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4BF" w:rsidRPr="002B239C" w:rsidRDefault="00CB14BF" w:rsidP="00583E3D">
      <w:pPr>
        <w:jc w:val="center"/>
        <w:rPr>
          <w:rFonts w:ascii="Times New Roman" w:hAnsi="Times New Roman" w:cs="Times New Roman"/>
          <w:b/>
          <w:sz w:val="32"/>
          <w:szCs w:val="32"/>
        </w:rPr>
      </w:pPr>
      <w:r w:rsidRPr="002B239C">
        <w:rPr>
          <w:rFonts w:ascii="Times New Roman" w:hAnsi="Times New Roman" w:cs="Times New Roman"/>
          <w:b/>
          <w:sz w:val="32"/>
          <w:szCs w:val="32"/>
        </w:rPr>
        <w:t>SATRANÇ KURSU</w:t>
      </w:r>
    </w:p>
    <w:p w:rsidR="00F0505F" w:rsidRPr="00AB5AC7" w:rsidRDefault="00CB14BF" w:rsidP="00CB14BF">
      <w:pPr>
        <w:rPr>
          <w:rFonts w:ascii="Times New Roman" w:hAnsi="Times New Roman" w:cs="Times New Roman"/>
          <w:sz w:val="28"/>
          <w:szCs w:val="28"/>
        </w:rPr>
      </w:pPr>
      <w:r>
        <w:rPr>
          <w:rFonts w:ascii="Times New Roman" w:hAnsi="Times New Roman" w:cs="Times New Roman"/>
          <w:b/>
          <w:sz w:val="32"/>
          <w:szCs w:val="32"/>
        </w:rPr>
        <w:tab/>
      </w:r>
      <w:r w:rsidRPr="00AB5AC7">
        <w:rPr>
          <w:rFonts w:ascii="Times New Roman" w:hAnsi="Times New Roman" w:cs="Times New Roman"/>
          <w:sz w:val="28"/>
          <w:szCs w:val="28"/>
        </w:rPr>
        <w:t xml:space="preserve">Sitemizde her seviyeden çocuklara </w:t>
      </w:r>
      <w:r w:rsidR="000157E9">
        <w:rPr>
          <w:rFonts w:ascii="Times New Roman" w:hAnsi="Times New Roman" w:cs="Times New Roman"/>
          <w:sz w:val="28"/>
          <w:szCs w:val="28"/>
        </w:rPr>
        <w:t xml:space="preserve">ve talep durumunda yetişkinlere de </w:t>
      </w:r>
      <w:r w:rsidRPr="00AB5AC7">
        <w:rPr>
          <w:rFonts w:ascii="Times New Roman" w:hAnsi="Times New Roman" w:cs="Times New Roman"/>
          <w:sz w:val="28"/>
          <w:szCs w:val="28"/>
        </w:rPr>
        <w:t xml:space="preserve">Satranç kursları başlayacaktır. Kurslar </w:t>
      </w:r>
      <w:r w:rsidRPr="00AB5AC7">
        <w:rPr>
          <w:rFonts w:ascii="Times New Roman" w:hAnsi="Times New Roman" w:cs="Times New Roman"/>
          <w:b/>
          <w:i/>
          <w:sz w:val="28"/>
          <w:szCs w:val="28"/>
        </w:rPr>
        <w:t>Cumartesi günü sabah</w:t>
      </w:r>
      <w:r w:rsidRPr="00AB5AC7">
        <w:rPr>
          <w:rFonts w:ascii="Times New Roman" w:hAnsi="Times New Roman" w:cs="Times New Roman"/>
          <w:sz w:val="28"/>
          <w:szCs w:val="28"/>
        </w:rPr>
        <w:t xml:space="preserve"> yapılacaktır. Gruplar </w:t>
      </w:r>
      <w:r w:rsidRPr="00AB5AC7">
        <w:rPr>
          <w:rFonts w:ascii="Times New Roman" w:hAnsi="Times New Roman" w:cs="Times New Roman"/>
          <w:b/>
          <w:i/>
          <w:sz w:val="28"/>
          <w:szCs w:val="28"/>
        </w:rPr>
        <w:t>en az 4</w:t>
      </w:r>
      <w:r w:rsidRPr="00AB5AC7">
        <w:rPr>
          <w:rFonts w:ascii="Times New Roman" w:hAnsi="Times New Roman" w:cs="Times New Roman"/>
          <w:sz w:val="28"/>
          <w:szCs w:val="28"/>
        </w:rPr>
        <w:t xml:space="preserve">, </w:t>
      </w:r>
      <w:r w:rsidRPr="00AB5AC7">
        <w:rPr>
          <w:rFonts w:ascii="Times New Roman" w:hAnsi="Times New Roman" w:cs="Times New Roman"/>
          <w:b/>
          <w:i/>
          <w:sz w:val="28"/>
          <w:szCs w:val="28"/>
        </w:rPr>
        <w:t>en fazla 8</w:t>
      </w:r>
      <w:r w:rsidRPr="00AB5AC7">
        <w:rPr>
          <w:rFonts w:ascii="Times New Roman" w:hAnsi="Times New Roman" w:cs="Times New Roman"/>
          <w:sz w:val="28"/>
          <w:szCs w:val="28"/>
        </w:rPr>
        <w:t xml:space="preserve"> kişiden oluşabilir.</w:t>
      </w:r>
      <w:r w:rsidR="00056D6E" w:rsidRPr="00AB5AC7">
        <w:rPr>
          <w:rFonts w:ascii="Times New Roman" w:hAnsi="Times New Roman" w:cs="Times New Roman"/>
          <w:sz w:val="28"/>
          <w:szCs w:val="28"/>
        </w:rPr>
        <w:t xml:space="preserve"> </w:t>
      </w:r>
      <w:r w:rsidR="008A612B">
        <w:rPr>
          <w:rFonts w:ascii="Times New Roman" w:hAnsi="Times New Roman" w:cs="Times New Roman"/>
          <w:sz w:val="28"/>
          <w:szCs w:val="28"/>
        </w:rPr>
        <w:t>Detaylar için…</w:t>
      </w:r>
    </w:p>
    <w:p w:rsidR="00D41835" w:rsidRPr="00AB5AC7" w:rsidRDefault="00056D6E" w:rsidP="00CB14BF">
      <w:pPr>
        <w:rPr>
          <w:rFonts w:ascii="Times New Roman" w:hAnsi="Times New Roman" w:cs="Times New Roman"/>
          <w:sz w:val="28"/>
          <w:szCs w:val="28"/>
        </w:rPr>
      </w:pPr>
      <w:r w:rsidRPr="00AB5AC7">
        <w:rPr>
          <w:rFonts w:ascii="Times New Roman" w:hAnsi="Times New Roman" w:cs="Times New Roman"/>
          <w:b/>
          <w:sz w:val="28"/>
          <w:szCs w:val="28"/>
        </w:rPr>
        <w:t xml:space="preserve">İletişim: </w:t>
      </w:r>
      <w:r w:rsidR="00F0505F" w:rsidRPr="00AB5AC7">
        <w:rPr>
          <w:rFonts w:ascii="Times New Roman" w:hAnsi="Times New Roman" w:cs="Times New Roman"/>
          <w:sz w:val="28"/>
          <w:szCs w:val="28"/>
        </w:rPr>
        <w:t>Cenk Bahadır KAYMAK (</w:t>
      </w:r>
      <w:r w:rsidRPr="00AB5AC7">
        <w:rPr>
          <w:rFonts w:ascii="Times New Roman" w:hAnsi="Times New Roman" w:cs="Times New Roman"/>
          <w:sz w:val="28"/>
          <w:szCs w:val="28"/>
        </w:rPr>
        <w:t>543 475 51 97)</w:t>
      </w:r>
    </w:p>
    <w:p w:rsidR="00AA28BC" w:rsidRPr="00AB5AC7" w:rsidRDefault="00D41835" w:rsidP="00CB14BF">
      <w:pPr>
        <w:rPr>
          <w:rFonts w:ascii="Times New Roman" w:hAnsi="Times New Roman" w:cs="Times New Roman"/>
          <w:b/>
          <w:sz w:val="28"/>
          <w:szCs w:val="28"/>
        </w:rPr>
      </w:pPr>
      <w:r w:rsidRPr="00AB5AC7">
        <w:rPr>
          <w:rFonts w:ascii="Times New Roman" w:hAnsi="Times New Roman" w:cs="Times New Roman"/>
          <w:b/>
          <w:i/>
          <w:sz w:val="28"/>
          <w:szCs w:val="28"/>
        </w:rPr>
        <w:t>Cenk Bahadır KAYMAK</w:t>
      </w:r>
      <w:r w:rsidR="00F0505F" w:rsidRPr="00AB5AC7">
        <w:rPr>
          <w:rFonts w:ascii="Times New Roman" w:hAnsi="Times New Roman" w:cs="Times New Roman"/>
          <w:b/>
          <w:i/>
          <w:sz w:val="28"/>
          <w:szCs w:val="28"/>
        </w:rPr>
        <w:t>;</w:t>
      </w:r>
      <w:r w:rsidRPr="00AB5AC7">
        <w:rPr>
          <w:rFonts w:ascii="Times New Roman" w:hAnsi="Times New Roman" w:cs="Times New Roman"/>
          <w:b/>
          <w:sz w:val="28"/>
          <w:szCs w:val="28"/>
        </w:rPr>
        <w:t xml:space="preserve"> </w:t>
      </w:r>
      <w:r w:rsidRPr="00AB5AC7">
        <w:rPr>
          <w:rFonts w:ascii="Times New Roman" w:hAnsi="Times New Roman" w:cs="Times New Roman"/>
          <w:sz w:val="28"/>
          <w:szCs w:val="28"/>
        </w:rPr>
        <w:t xml:space="preserve">Uluslararası </w:t>
      </w:r>
      <w:proofErr w:type="spellStart"/>
      <w:r w:rsidRPr="00AB5AC7">
        <w:rPr>
          <w:rFonts w:ascii="Times New Roman" w:hAnsi="Times New Roman" w:cs="Times New Roman"/>
          <w:sz w:val="28"/>
          <w:szCs w:val="28"/>
        </w:rPr>
        <w:t>rating</w:t>
      </w:r>
      <w:proofErr w:type="spellEnd"/>
      <w:r w:rsidRPr="00AB5AC7">
        <w:rPr>
          <w:rFonts w:ascii="Times New Roman" w:hAnsi="Times New Roman" w:cs="Times New Roman"/>
          <w:sz w:val="28"/>
          <w:szCs w:val="28"/>
        </w:rPr>
        <w:t xml:space="preserve"> ELO puanına sahip, İstanbul’un birçok önemli okuluyla çalışmış olup, hala da çalışmakta olan bir Satranç </w:t>
      </w:r>
      <w:proofErr w:type="gramStart"/>
      <w:r w:rsidRPr="00AB5AC7">
        <w:rPr>
          <w:rFonts w:ascii="Times New Roman" w:hAnsi="Times New Roman" w:cs="Times New Roman"/>
          <w:sz w:val="28"/>
          <w:szCs w:val="28"/>
        </w:rPr>
        <w:t>antrenörüdür</w:t>
      </w:r>
      <w:proofErr w:type="gramEnd"/>
      <w:r w:rsidRPr="00AB5AC7">
        <w:rPr>
          <w:rFonts w:ascii="Times New Roman" w:hAnsi="Times New Roman" w:cs="Times New Roman"/>
          <w:sz w:val="28"/>
          <w:szCs w:val="28"/>
        </w:rPr>
        <w:t>. Birçok satranç sporcusunun (çocuğun) yetişmesine ve gelişimine katkılarda bulunmuş</w:t>
      </w:r>
      <w:r w:rsidR="00780CD4">
        <w:rPr>
          <w:rFonts w:ascii="Times New Roman" w:hAnsi="Times New Roman" w:cs="Times New Roman"/>
          <w:sz w:val="28"/>
          <w:szCs w:val="28"/>
        </w:rPr>
        <w:t>tur. B</w:t>
      </w:r>
      <w:r w:rsidRPr="00AB5AC7">
        <w:rPr>
          <w:rFonts w:ascii="Times New Roman" w:hAnsi="Times New Roman" w:cs="Times New Roman"/>
          <w:sz w:val="28"/>
          <w:szCs w:val="28"/>
        </w:rPr>
        <w:t>irçok başar</w:t>
      </w:r>
      <w:r w:rsidR="009532E8" w:rsidRPr="00AB5AC7">
        <w:rPr>
          <w:rFonts w:ascii="Times New Roman" w:hAnsi="Times New Roman" w:cs="Times New Roman"/>
          <w:sz w:val="28"/>
          <w:szCs w:val="28"/>
        </w:rPr>
        <w:t xml:space="preserve">ıya ve turnuva derecesine </w:t>
      </w:r>
      <w:r w:rsidRPr="00AB5AC7">
        <w:rPr>
          <w:rFonts w:ascii="Times New Roman" w:hAnsi="Times New Roman" w:cs="Times New Roman"/>
          <w:sz w:val="28"/>
          <w:szCs w:val="28"/>
        </w:rPr>
        <w:t>sahiptir.</w:t>
      </w:r>
      <w:r w:rsidRPr="00AB5AC7">
        <w:rPr>
          <w:rFonts w:ascii="Times New Roman" w:hAnsi="Times New Roman" w:cs="Times New Roman"/>
          <w:b/>
          <w:sz w:val="28"/>
          <w:szCs w:val="28"/>
        </w:rPr>
        <w:t xml:space="preserve"> </w:t>
      </w:r>
    </w:p>
    <w:p w:rsidR="009532E8" w:rsidRPr="00AB5AC7" w:rsidRDefault="009532E8" w:rsidP="009532E8">
      <w:pPr>
        <w:pStyle w:val="AralkYok"/>
        <w:rPr>
          <w:rFonts w:ascii="Times New Roman" w:hAnsi="Times New Roman" w:cs="Times New Roman"/>
          <w:b/>
          <w:i/>
          <w:sz w:val="24"/>
          <w:szCs w:val="24"/>
        </w:rPr>
      </w:pPr>
      <w:r w:rsidRPr="00AB5AC7">
        <w:rPr>
          <w:rFonts w:ascii="Times New Roman" w:hAnsi="Times New Roman" w:cs="Times New Roman"/>
          <w:b/>
          <w:i/>
          <w:sz w:val="24"/>
          <w:szCs w:val="24"/>
        </w:rPr>
        <w:t>Satrancın bazı faydaları:</w:t>
      </w:r>
    </w:p>
    <w:p w:rsidR="009532E8" w:rsidRPr="00AB5AC7" w:rsidRDefault="00BF73F9" w:rsidP="009532E8">
      <w:pPr>
        <w:pStyle w:val="AralkYok"/>
        <w:rPr>
          <w:rFonts w:ascii="Times New Roman" w:hAnsi="Times New Roman" w:cs="Times New Roman"/>
          <w:sz w:val="24"/>
          <w:szCs w:val="24"/>
          <w:lang w:eastAsia="tr-TR"/>
        </w:rPr>
      </w:pPr>
      <w:r w:rsidRPr="00AB5AC7">
        <w:rPr>
          <w:rFonts w:ascii="Times New Roman" w:hAnsi="Times New Roman" w:cs="Times New Roman"/>
          <w:sz w:val="24"/>
          <w:szCs w:val="24"/>
          <w:lang w:eastAsia="tr-TR"/>
        </w:rPr>
        <w:t>Özellikle çocukluk çağındaki kişilerin kötü alışkanlıklar edinilmesine engel olur</w:t>
      </w:r>
    </w:p>
    <w:p w:rsidR="00BF73F9" w:rsidRPr="00AB5AC7" w:rsidRDefault="00BF73F9" w:rsidP="009532E8">
      <w:pPr>
        <w:pStyle w:val="AralkYok"/>
        <w:rPr>
          <w:rFonts w:ascii="Times New Roman" w:hAnsi="Times New Roman" w:cs="Times New Roman"/>
          <w:sz w:val="24"/>
          <w:szCs w:val="24"/>
        </w:rPr>
      </w:pPr>
      <w:r w:rsidRPr="00AB5AC7">
        <w:rPr>
          <w:rFonts w:ascii="Times New Roman" w:hAnsi="Times New Roman" w:cs="Times New Roman"/>
          <w:sz w:val="24"/>
          <w:szCs w:val="24"/>
          <w:lang w:eastAsia="tr-TR"/>
        </w:rPr>
        <w:t>Olaylar karşısında hızlı ve doğru düşünebilmeyi sağlar, Yaşanan durum karşısında doğru yorumlar yapabilmeyi geliştirir</w:t>
      </w:r>
    </w:p>
    <w:p w:rsidR="00BF73F9" w:rsidRPr="00AB5AC7" w:rsidRDefault="00BF73F9" w:rsidP="009532E8">
      <w:pPr>
        <w:pStyle w:val="AralkYok"/>
        <w:rPr>
          <w:rFonts w:ascii="Times New Roman" w:hAnsi="Times New Roman" w:cs="Times New Roman"/>
          <w:sz w:val="24"/>
          <w:szCs w:val="24"/>
          <w:lang w:eastAsia="tr-TR"/>
        </w:rPr>
      </w:pPr>
      <w:r w:rsidRPr="00AB5AC7">
        <w:rPr>
          <w:rFonts w:ascii="Times New Roman" w:hAnsi="Times New Roman" w:cs="Times New Roman"/>
          <w:sz w:val="24"/>
          <w:szCs w:val="24"/>
          <w:lang w:eastAsia="tr-TR"/>
        </w:rPr>
        <w:t>Olgun bir kimlik ve kişilik kazandırır ve kişinin bu yönünü daha da geliştirmesini sağlar</w:t>
      </w:r>
    </w:p>
    <w:p w:rsidR="00BF73F9" w:rsidRPr="00AB5AC7" w:rsidRDefault="00BF73F9" w:rsidP="009532E8">
      <w:pPr>
        <w:pStyle w:val="AralkYok"/>
        <w:rPr>
          <w:rFonts w:ascii="Times New Roman" w:hAnsi="Times New Roman" w:cs="Times New Roman"/>
          <w:sz w:val="24"/>
          <w:szCs w:val="24"/>
          <w:lang w:eastAsia="tr-TR"/>
        </w:rPr>
      </w:pPr>
      <w:r w:rsidRPr="00AB5AC7">
        <w:rPr>
          <w:rFonts w:ascii="Times New Roman" w:hAnsi="Times New Roman" w:cs="Times New Roman"/>
          <w:sz w:val="24"/>
          <w:szCs w:val="24"/>
          <w:lang w:eastAsia="tr-TR"/>
        </w:rPr>
        <w:t>Zamanı kullanmayı öğretir</w:t>
      </w:r>
    </w:p>
    <w:p w:rsidR="00BF73F9" w:rsidRPr="00AB5AC7" w:rsidRDefault="00BF73F9" w:rsidP="009532E8">
      <w:pPr>
        <w:pStyle w:val="AralkYok"/>
        <w:rPr>
          <w:rFonts w:ascii="Times New Roman" w:hAnsi="Times New Roman" w:cs="Times New Roman"/>
          <w:sz w:val="24"/>
          <w:szCs w:val="24"/>
          <w:lang w:eastAsia="tr-TR"/>
        </w:rPr>
      </w:pPr>
      <w:r w:rsidRPr="00AB5AC7">
        <w:rPr>
          <w:rFonts w:ascii="Times New Roman" w:hAnsi="Times New Roman" w:cs="Times New Roman"/>
          <w:sz w:val="24"/>
          <w:szCs w:val="24"/>
          <w:lang w:eastAsia="tr-TR"/>
        </w:rPr>
        <w:t xml:space="preserve">Görsel </w:t>
      </w:r>
      <w:proofErr w:type="gramStart"/>
      <w:r w:rsidRPr="00AB5AC7">
        <w:rPr>
          <w:rFonts w:ascii="Times New Roman" w:hAnsi="Times New Roman" w:cs="Times New Roman"/>
          <w:sz w:val="24"/>
          <w:szCs w:val="24"/>
          <w:lang w:eastAsia="tr-TR"/>
        </w:rPr>
        <w:t>zekayı</w:t>
      </w:r>
      <w:proofErr w:type="gramEnd"/>
      <w:r w:rsidRPr="00AB5AC7">
        <w:rPr>
          <w:rFonts w:ascii="Times New Roman" w:hAnsi="Times New Roman" w:cs="Times New Roman"/>
          <w:sz w:val="24"/>
          <w:szCs w:val="24"/>
          <w:lang w:eastAsia="tr-TR"/>
        </w:rPr>
        <w:t xml:space="preserve"> geliştirir, Görsel hafızayı kamçılar,</w:t>
      </w:r>
    </w:p>
    <w:p w:rsidR="00BF73F9" w:rsidRPr="00AB5AC7" w:rsidRDefault="00BF73F9" w:rsidP="009532E8">
      <w:pPr>
        <w:pStyle w:val="AralkYok"/>
        <w:rPr>
          <w:rFonts w:ascii="Times New Roman" w:hAnsi="Times New Roman" w:cs="Times New Roman"/>
          <w:sz w:val="24"/>
          <w:szCs w:val="24"/>
          <w:lang w:eastAsia="tr-TR"/>
        </w:rPr>
      </w:pPr>
      <w:r w:rsidRPr="00AB5AC7">
        <w:rPr>
          <w:rFonts w:ascii="Times New Roman" w:hAnsi="Times New Roman" w:cs="Times New Roman"/>
          <w:sz w:val="24"/>
          <w:szCs w:val="24"/>
          <w:lang w:eastAsia="tr-TR"/>
        </w:rPr>
        <w:t>Bireyin kendisini daha iyi tanımasına olanak sağlar, bu sayede bireyin daha başarılı olabileceği yetenekleri gün ışığına çıkarmasını sağlar,</w:t>
      </w:r>
      <w:r w:rsidR="002C2933">
        <w:rPr>
          <w:rFonts w:ascii="Times New Roman" w:hAnsi="Times New Roman" w:cs="Times New Roman"/>
          <w:sz w:val="24"/>
          <w:szCs w:val="24"/>
          <w:lang w:eastAsia="tr-TR"/>
        </w:rPr>
        <w:t xml:space="preserve"> </w:t>
      </w:r>
      <w:r w:rsidRPr="00AB5AC7">
        <w:rPr>
          <w:rFonts w:ascii="Times New Roman" w:hAnsi="Times New Roman" w:cs="Times New Roman"/>
          <w:sz w:val="24"/>
          <w:szCs w:val="24"/>
          <w:lang w:eastAsia="tr-TR"/>
        </w:rPr>
        <w:t>özgüveni sayesinde kendi hakkında doğru kararlar verir</w:t>
      </w:r>
    </w:p>
    <w:p w:rsidR="00BF73F9" w:rsidRPr="00AB5AC7" w:rsidRDefault="00BF73F9" w:rsidP="009532E8">
      <w:pPr>
        <w:pStyle w:val="AralkYok"/>
        <w:rPr>
          <w:rFonts w:ascii="Times New Roman" w:hAnsi="Times New Roman" w:cs="Times New Roman"/>
          <w:sz w:val="24"/>
          <w:szCs w:val="24"/>
          <w:lang w:eastAsia="tr-TR"/>
        </w:rPr>
      </w:pPr>
      <w:r w:rsidRPr="00AB5AC7">
        <w:rPr>
          <w:rFonts w:ascii="Times New Roman" w:hAnsi="Times New Roman" w:cs="Times New Roman"/>
          <w:sz w:val="24"/>
          <w:szCs w:val="24"/>
          <w:lang w:eastAsia="tr-TR"/>
        </w:rPr>
        <w:t>Tüm dikkatini bir yerde toplamayı öğretir, kişi uzun süre satranç oynamışsa eğer dikkati toplama bir alışkanlık haline gelmiştir.</w:t>
      </w:r>
    </w:p>
    <w:p w:rsidR="00BF73F9" w:rsidRPr="00AB5AC7" w:rsidRDefault="00BF73F9" w:rsidP="009532E8">
      <w:pPr>
        <w:pStyle w:val="AralkYok"/>
        <w:rPr>
          <w:rFonts w:ascii="Times New Roman" w:hAnsi="Times New Roman" w:cs="Times New Roman"/>
          <w:sz w:val="24"/>
          <w:szCs w:val="24"/>
          <w:lang w:eastAsia="tr-TR"/>
        </w:rPr>
      </w:pPr>
      <w:r w:rsidRPr="00AB5AC7">
        <w:rPr>
          <w:rFonts w:ascii="Times New Roman" w:hAnsi="Times New Roman" w:cs="Times New Roman"/>
          <w:sz w:val="24"/>
          <w:szCs w:val="24"/>
          <w:lang w:eastAsia="tr-TR"/>
        </w:rPr>
        <w:t>Kişiye belirli ölçüde şüpheci bir kimlik kazandırır, (Rakibin hamlelerini analiz ederken kinden fazla değil) Körü körüne bir şeye inanmak yerine bunu araştırıp bilimsel temeller üzerine oturtup inancını daha da sağlam temellere oturtmayı yeğletir,</w:t>
      </w:r>
    </w:p>
    <w:p w:rsidR="00BF73F9" w:rsidRPr="00AB5AC7" w:rsidRDefault="00BF73F9" w:rsidP="009532E8">
      <w:pPr>
        <w:pStyle w:val="AralkYok"/>
        <w:rPr>
          <w:rFonts w:ascii="Times New Roman" w:hAnsi="Times New Roman" w:cs="Times New Roman"/>
          <w:sz w:val="24"/>
          <w:szCs w:val="24"/>
          <w:lang w:eastAsia="tr-TR"/>
        </w:rPr>
      </w:pPr>
      <w:r w:rsidRPr="00AB5AC7">
        <w:rPr>
          <w:rFonts w:ascii="Times New Roman" w:hAnsi="Times New Roman" w:cs="Times New Roman"/>
          <w:sz w:val="24"/>
          <w:szCs w:val="24"/>
          <w:lang w:eastAsia="tr-TR"/>
        </w:rPr>
        <w:t>Öğrenme yeteneğini artırır, Öğrenmek iste</w:t>
      </w:r>
      <w:r w:rsidR="002C2933">
        <w:rPr>
          <w:rFonts w:ascii="Times New Roman" w:hAnsi="Times New Roman" w:cs="Times New Roman"/>
          <w:sz w:val="24"/>
          <w:szCs w:val="24"/>
          <w:lang w:eastAsia="tr-TR"/>
        </w:rPr>
        <w:t>diği konuyu araştırmayı öğretir</w:t>
      </w:r>
      <w:r w:rsidRPr="00AB5AC7">
        <w:rPr>
          <w:rFonts w:ascii="Times New Roman" w:hAnsi="Times New Roman" w:cs="Times New Roman"/>
          <w:sz w:val="24"/>
          <w:szCs w:val="24"/>
          <w:lang w:eastAsia="tr-TR"/>
        </w:rPr>
        <w:t>, konuları ezberlemek yerine temel mantığı bulmayı öğretir.</w:t>
      </w:r>
    </w:p>
    <w:p w:rsidR="00BF73F9" w:rsidRPr="00AB5AC7" w:rsidRDefault="002C2933" w:rsidP="009532E8">
      <w:pPr>
        <w:pStyle w:val="AralkYok"/>
        <w:rPr>
          <w:rFonts w:ascii="Times New Roman" w:hAnsi="Times New Roman" w:cs="Times New Roman"/>
          <w:sz w:val="24"/>
          <w:szCs w:val="24"/>
          <w:lang w:eastAsia="tr-TR"/>
        </w:rPr>
      </w:pPr>
      <w:r>
        <w:rPr>
          <w:rFonts w:ascii="Times New Roman" w:hAnsi="Times New Roman" w:cs="Times New Roman"/>
          <w:sz w:val="24"/>
          <w:szCs w:val="24"/>
          <w:lang w:eastAsia="tr-TR"/>
        </w:rPr>
        <w:t>Plan yapma</w:t>
      </w:r>
      <w:r w:rsidR="00BF73F9" w:rsidRPr="00AB5AC7">
        <w:rPr>
          <w:rFonts w:ascii="Times New Roman" w:hAnsi="Times New Roman" w:cs="Times New Roman"/>
          <w:sz w:val="24"/>
          <w:szCs w:val="24"/>
          <w:lang w:eastAsia="tr-TR"/>
        </w:rPr>
        <w:t>, muhakeme gücünü artırır aynı zamanda bunların ne kadar önemli</w:t>
      </w:r>
      <w:r>
        <w:rPr>
          <w:rFonts w:ascii="Times New Roman" w:hAnsi="Times New Roman" w:cs="Times New Roman"/>
          <w:sz w:val="24"/>
          <w:szCs w:val="24"/>
          <w:lang w:eastAsia="tr-TR"/>
        </w:rPr>
        <w:t xml:space="preserve"> olduğunun kavranmasını sağlar.</w:t>
      </w:r>
    </w:p>
    <w:p w:rsidR="00BF73F9" w:rsidRPr="00AB5AC7" w:rsidRDefault="00BF73F9" w:rsidP="009532E8">
      <w:pPr>
        <w:pStyle w:val="AralkYok"/>
        <w:rPr>
          <w:rFonts w:ascii="Times New Roman" w:hAnsi="Times New Roman" w:cs="Times New Roman"/>
          <w:sz w:val="24"/>
          <w:szCs w:val="24"/>
          <w:lang w:eastAsia="tr-TR"/>
        </w:rPr>
      </w:pPr>
      <w:r w:rsidRPr="00AB5AC7">
        <w:rPr>
          <w:rFonts w:ascii="Times New Roman" w:hAnsi="Times New Roman" w:cs="Times New Roman"/>
          <w:sz w:val="24"/>
          <w:szCs w:val="24"/>
          <w:lang w:eastAsia="tr-TR"/>
        </w:rPr>
        <w:t>Sabırlı olmayı öğretir.</w:t>
      </w:r>
    </w:p>
    <w:p w:rsidR="00BF73F9" w:rsidRPr="00AB5AC7" w:rsidRDefault="00BF73F9" w:rsidP="009532E8">
      <w:pPr>
        <w:pStyle w:val="AralkYok"/>
        <w:rPr>
          <w:rFonts w:ascii="Times New Roman" w:hAnsi="Times New Roman" w:cs="Times New Roman"/>
          <w:sz w:val="24"/>
          <w:szCs w:val="24"/>
          <w:lang w:eastAsia="tr-TR"/>
        </w:rPr>
      </w:pPr>
      <w:r w:rsidRPr="00AB5AC7">
        <w:rPr>
          <w:rFonts w:ascii="Times New Roman" w:hAnsi="Times New Roman" w:cs="Times New Roman"/>
          <w:sz w:val="24"/>
          <w:szCs w:val="24"/>
          <w:lang w:eastAsia="tr-TR"/>
        </w:rPr>
        <w:t>Sistemli ve disiplinli çalışmayı öğretir, Bu sayede başarı keyfini yaşatır, olumsuzluklar karşısında daha dirençli bir kişilik sağlar.</w:t>
      </w:r>
      <w:r w:rsidR="002C2933">
        <w:rPr>
          <w:rFonts w:ascii="Times New Roman" w:hAnsi="Times New Roman" w:cs="Times New Roman"/>
          <w:sz w:val="24"/>
          <w:szCs w:val="24"/>
          <w:lang w:eastAsia="tr-TR"/>
        </w:rPr>
        <w:t xml:space="preserve"> </w:t>
      </w:r>
      <w:r w:rsidRPr="00AB5AC7">
        <w:rPr>
          <w:rFonts w:ascii="Times New Roman" w:hAnsi="Times New Roman" w:cs="Times New Roman"/>
          <w:sz w:val="24"/>
          <w:szCs w:val="24"/>
          <w:lang w:eastAsia="tr-TR"/>
        </w:rPr>
        <w:t>Başarısızlıkları başarıya dönüştürmenin formüllerini bulmayı öğretir</w:t>
      </w:r>
    </w:p>
    <w:p w:rsidR="00BF73F9" w:rsidRPr="00AB5AC7" w:rsidRDefault="00BF73F9" w:rsidP="009532E8">
      <w:pPr>
        <w:pStyle w:val="AralkYok"/>
        <w:rPr>
          <w:rFonts w:ascii="Times New Roman" w:hAnsi="Times New Roman" w:cs="Times New Roman"/>
          <w:sz w:val="24"/>
          <w:szCs w:val="24"/>
          <w:lang w:eastAsia="tr-TR"/>
        </w:rPr>
      </w:pPr>
      <w:r w:rsidRPr="00AB5AC7">
        <w:rPr>
          <w:rFonts w:ascii="Times New Roman" w:hAnsi="Times New Roman" w:cs="Times New Roman"/>
          <w:sz w:val="24"/>
          <w:szCs w:val="24"/>
          <w:lang w:eastAsia="tr-TR"/>
        </w:rPr>
        <w:t>Mücadeleci bir ruh kazandırır. Olaylar karşısında daha dirayetli olmayı sağlatır.</w:t>
      </w:r>
    </w:p>
    <w:p w:rsidR="00BF73F9" w:rsidRPr="00AB5AC7" w:rsidRDefault="00BF73F9" w:rsidP="009532E8">
      <w:pPr>
        <w:pStyle w:val="AralkYok"/>
        <w:rPr>
          <w:rFonts w:ascii="Times New Roman" w:hAnsi="Times New Roman" w:cs="Times New Roman"/>
          <w:sz w:val="24"/>
          <w:szCs w:val="24"/>
          <w:lang w:eastAsia="tr-TR"/>
        </w:rPr>
      </w:pPr>
      <w:r w:rsidRPr="00AB5AC7">
        <w:rPr>
          <w:rFonts w:ascii="Times New Roman" w:hAnsi="Times New Roman" w:cs="Times New Roman"/>
          <w:sz w:val="24"/>
          <w:szCs w:val="24"/>
          <w:lang w:eastAsia="tr-TR"/>
        </w:rPr>
        <w:t>Başarısızlıklar karşısında yılmamayı, başarı için daha da çok çalışmanın gerekli olduğunu öğretir.</w:t>
      </w:r>
    </w:p>
    <w:p w:rsidR="00BF73F9" w:rsidRPr="00AB5AC7" w:rsidRDefault="00BF73F9" w:rsidP="009532E8">
      <w:pPr>
        <w:pStyle w:val="AralkYok"/>
        <w:rPr>
          <w:rFonts w:ascii="Times New Roman" w:hAnsi="Times New Roman" w:cs="Times New Roman"/>
          <w:sz w:val="24"/>
          <w:szCs w:val="24"/>
          <w:lang w:eastAsia="tr-TR"/>
        </w:rPr>
      </w:pPr>
      <w:r w:rsidRPr="00AB5AC7">
        <w:rPr>
          <w:rFonts w:ascii="Times New Roman" w:hAnsi="Times New Roman" w:cs="Times New Roman"/>
          <w:sz w:val="24"/>
          <w:szCs w:val="24"/>
          <w:lang w:eastAsia="tr-TR"/>
        </w:rPr>
        <w:t>Her başarı yeni bir başarının işaretçisidir.</w:t>
      </w:r>
      <w:r w:rsidR="002C2933">
        <w:rPr>
          <w:rFonts w:ascii="Times New Roman" w:hAnsi="Times New Roman" w:cs="Times New Roman"/>
          <w:sz w:val="24"/>
          <w:szCs w:val="24"/>
          <w:lang w:eastAsia="tr-TR"/>
        </w:rPr>
        <w:t xml:space="preserve"> </w:t>
      </w:r>
      <w:r w:rsidRPr="00AB5AC7">
        <w:rPr>
          <w:rFonts w:ascii="Times New Roman" w:hAnsi="Times New Roman" w:cs="Times New Roman"/>
          <w:sz w:val="24"/>
          <w:szCs w:val="24"/>
          <w:lang w:eastAsia="tr-TR"/>
        </w:rPr>
        <w:t>Satranç oyuncusu oyunlarında kazanma duygusunun verdiği haz gibi hayatta da başarının tadını alan bir kişinin davrandığı gibi daha yeni başarılara imza atma isteğini kamçılar.</w:t>
      </w:r>
    </w:p>
    <w:p w:rsidR="00BF73F9" w:rsidRPr="00AB5AC7" w:rsidRDefault="00BF73F9" w:rsidP="009532E8">
      <w:pPr>
        <w:pStyle w:val="AralkYok"/>
        <w:rPr>
          <w:rFonts w:ascii="Times New Roman" w:hAnsi="Times New Roman" w:cs="Times New Roman"/>
          <w:sz w:val="24"/>
          <w:szCs w:val="24"/>
          <w:lang w:eastAsia="tr-TR"/>
        </w:rPr>
      </w:pPr>
      <w:r w:rsidRPr="00AB5AC7">
        <w:rPr>
          <w:rFonts w:ascii="Times New Roman" w:hAnsi="Times New Roman" w:cs="Times New Roman"/>
          <w:sz w:val="24"/>
          <w:szCs w:val="24"/>
          <w:lang w:eastAsia="tr-TR"/>
        </w:rPr>
        <w:t>Hayal gücünü artırır, Hep yeni hedef</w:t>
      </w:r>
      <w:r w:rsidR="00567787" w:rsidRPr="00AB5AC7">
        <w:rPr>
          <w:rFonts w:ascii="Times New Roman" w:hAnsi="Times New Roman" w:cs="Times New Roman"/>
          <w:sz w:val="24"/>
          <w:szCs w:val="24"/>
          <w:lang w:eastAsia="tr-TR"/>
        </w:rPr>
        <w:t>ler aramayı aşılar</w:t>
      </w:r>
      <w:r w:rsidRPr="00AB5AC7">
        <w:rPr>
          <w:rFonts w:ascii="Times New Roman" w:hAnsi="Times New Roman" w:cs="Times New Roman"/>
          <w:sz w:val="24"/>
          <w:szCs w:val="24"/>
          <w:lang w:eastAsia="tr-TR"/>
        </w:rPr>
        <w:t xml:space="preserve">, bu yeni hedefleri başarıya dönüştürmek için çabayı ve </w:t>
      </w:r>
      <w:proofErr w:type="gramStart"/>
      <w:r w:rsidRPr="00AB5AC7">
        <w:rPr>
          <w:rFonts w:ascii="Times New Roman" w:hAnsi="Times New Roman" w:cs="Times New Roman"/>
          <w:sz w:val="24"/>
          <w:szCs w:val="24"/>
          <w:lang w:eastAsia="tr-TR"/>
        </w:rPr>
        <w:t>motivasyonu</w:t>
      </w:r>
      <w:proofErr w:type="gramEnd"/>
      <w:r w:rsidRPr="00AB5AC7">
        <w:rPr>
          <w:rFonts w:ascii="Times New Roman" w:hAnsi="Times New Roman" w:cs="Times New Roman"/>
          <w:sz w:val="24"/>
          <w:szCs w:val="24"/>
          <w:lang w:eastAsia="tr-TR"/>
        </w:rPr>
        <w:t xml:space="preserve"> artırır.</w:t>
      </w:r>
    </w:p>
    <w:p w:rsidR="00BF73F9" w:rsidRPr="00AB5AC7" w:rsidRDefault="00BF73F9" w:rsidP="009532E8">
      <w:pPr>
        <w:pStyle w:val="AralkYok"/>
        <w:rPr>
          <w:rFonts w:ascii="Times New Roman" w:hAnsi="Times New Roman" w:cs="Times New Roman"/>
          <w:sz w:val="24"/>
          <w:szCs w:val="24"/>
          <w:lang w:eastAsia="tr-TR"/>
        </w:rPr>
      </w:pPr>
      <w:r w:rsidRPr="00AB5AC7">
        <w:rPr>
          <w:rFonts w:ascii="Times New Roman" w:hAnsi="Times New Roman" w:cs="Times New Roman"/>
          <w:sz w:val="24"/>
          <w:szCs w:val="24"/>
          <w:lang w:eastAsia="tr-TR"/>
        </w:rPr>
        <w:t>Kendini daha iyi tanımayı öğretir, Eksikliklerini tespit eder ve bu eksiklikleri tamamlama düşüncesini ve bunun  için uğraşı artırır.</w:t>
      </w:r>
    </w:p>
    <w:p w:rsidR="00BF73F9" w:rsidRPr="00AB5AC7" w:rsidRDefault="00BF73F9" w:rsidP="009532E8">
      <w:pPr>
        <w:pStyle w:val="AralkYok"/>
        <w:rPr>
          <w:sz w:val="24"/>
          <w:szCs w:val="24"/>
        </w:rPr>
      </w:pPr>
    </w:p>
    <w:sectPr w:rsidR="00BF73F9" w:rsidRPr="00AB5AC7" w:rsidSect="00DF362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1A97" w:rsidRDefault="002A1A97" w:rsidP="009532E8">
      <w:pPr>
        <w:spacing w:after="0" w:line="240" w:lineRule="auto"/>
      </w:pPr>
      <w:r>
        <w:separator/>
      </w:r>
    </w:p>
  </w:endnote>
  <w:endnote w:type="continuationSeparator" w:id="0">
    <w:p w:rsidR="002A1A97" w:rsidRDefault="002A1A97" w:rsidP="009532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1A97" w:rsidRDefault="002A1A97" w:rsidP="009532E8">
      <w:pPr>
        <w:spacing w:after="0" w:line="240" w:lineRule="auto"/>
      </w:pPr>
      <w:r>
        <w:separator/>
      </w:r>
    </w:p>
  </w:footnote>
  <w:footnote w:type="continuationSeparator" w:id="0">
    <w:p w:rsidR="002A1A97" w:rsidRDefault="002A1A97" w:rsidP="009532E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D64AAE"/>
    <w:multiLevelType w:val="multilevel"/>
    <w:tmpl w:val="479C7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CB14BF"/>
    <w:rsid w:val="000157E9"/>
    <w:rsid w:val="00056D6E"/>
    <w:rsid w:val="002A1A97"/>
    <w:rsid w:val="002B239C"/>
    <w:rsid w:val="002C2933"/>
    <w:rsid w:val="00567787"/>
    <w:rsid w:val="00583E3D"/>
    <w:rsid w:val="00780CD4"/>
    <w:rsid w:val="008A612B"/>
    <w:rsid w:val="009532E8"/>
    <w:rsid w:val="00AA28BC"/>
    <w:rsid w:val="00AB5AC7"/>
    <w:rsid w:val="00BB4538"/>
    <w:rsid w:val="00BE6AF5"/>
    <w:rsid w:val="00BF73F9"/>
    <w:rsid w:val="00CB14BF"/>
    <w:rsid w:val="00D41835"/>
    <w:rsid w:val="00DF3623"/>
    <w:rsid w:val="00F0505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62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9532E8"/>
    <w:pPr>
      <w:spacing w:after="0" w:line="240" w:lineRule="auto"/>
    </w:pPr>
  </w:style>
</w:styles>
</file>

<file path=word/webSettings.xml><?xml version="1.0" encoding="utf-8"?>
<w:webSettings xmlns:r="http://schemas.openxmlformats.org/officeDocument/2006/relationships" xmlns:w="http://schemas.openxmlformats.org/wordprocessingml/2006/main">
  <w:divs>
    <w:div w:id="2075538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E9A702-0799-4BFF-BF45-DADEF489C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397</Words>
  <Characters>2269</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DeNeMe</Company>
  <LinksUpToDate>false</LinksUpToDate>
  <CharactersWithSpaces>2661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15</cp:revision>
  <dcterms:created xsi:type="dcterms:W3CDTF">2015-11-13T09:18:00Z</dcterms:created>
  <dcterms:modified xsi:type="dcterms:W3CDTF">2015-11-13T10:04:00Z</dcterms:modified>
</cp:coreProperties>
</file>