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7E" w:rsidRDefault="008B627E">
      <w:bookmarkStart w:id="0" w:name="_GoBack"/>
    </w:p>
    <w:bookmarkEnd w:id="0"/>
    <w:p w:rsidR="006A3FB5" w:rsidRPr="00890EAD" w:rsidRDefault="008B627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0EAD">
        <w:rPr>
          <w:sz w:val="24"/>
          <w:szCs w:val="24"/>
        </w:rPr>
        <w:t>14.04.2016</w:t>
      </w:r>
    </w:p>
    <w:p w:rsidR="008B627E" w:rsidRPr="00890EAD" w:rsidRDefault="008B627E" w:rsidP="008B627E">
      <w:pPr>
        <w:pStyle w:val="AralkYok"/>
        <w:rPr>
          <w:sz w:val="28"/>
          <w:szCs w:val="28"/>
        </w:rPr>
      </w:pPr>
      <w:r w:rsidRPr="00890EAD">
        <w:rPr>
          <w:sz w:val="28"/>
          <w:szCs w:val="28"/>
        </w:rPr>
        <w:t>Sayı: 2016/46</w:t>
      </w:r>
    </w:p>
    <w:p w:rsidR="008B627E" w:rsidRPr="00890EAD" w:rsidRDefault="008B627E" w:rsidP="008B627E">
      <w:pPr>
        <w:pStyle w:val="AralkYok"/>
        <w:rPr>
          <w:b/>
          <w:sz w:val="28"/>
          <w:szCs w:val="28"/>
          <w:u w:val="single"/>
        </w:rPr>
      </w:pPr>
      <w:r w:rsidRPr="00890EAD">
        <w:rPr>
          <w:sz w:val="28"/>
          <w:szCs w:val="28"/>
        </w:rPr>
        <w:t xml:space="preserve">Konu: </w:t>
      </w:r>
      <w:r w:rsidRPr="00890EAD">
        <w:rPr>
          <w:b/>
          <w:sz w:val="28"/>
          <w:szCs w:val="28"/>
          <w:u w:val="single"/>
        </w:rPr>
        <w:t>Yürüyüş yollarını kenarlarının çimlendirilmesi</w:t>
      </w:r>
    </w:p>
    <w:p w:rsidR="008B627E" w:rsidRDefault="008B627E" w:rsidP="008B627E">
      <w:pPr>
        <w:pStyle w:val="AralkYok"/>
      </w:pPr>
    </w:p>
    <w:p w:rsidR="00890EAD" w:rsidRDefault="00890EAD" w:rsidP="008B627E">
      <w:pPr>
        <w:pStyle w:val="AralkYok"/>
      </w:pPr>
    </w:p>
    <w:p w:rsidR="008B627E" w:rsidRPr="00890EAD" w:rsidRDefault="008B627E" w:rsidP="00890EAD">
      <w:pPr>
        <w:jc w:val="center"/>
        <w:rPr>
          <w:b/>
          <w:sz w:val="44"/>
          <w:szCs w:val="44"/>
          <w:u w:val="single"/>
        </w:rPr>
      </w:pPr>
      <w:r w:rsidRPr="00890EAD">
        <w:rPr>
          <w:b/>
          <w:sz w:val="44"/>
          <w:szCs w:val="44"/>
          <w:u w:val="single"/>
        </w:rPr>
        <w:t>SİTE SAKİNLERİNE DUYURULUR,</w:t>
      </w:r>
    </w:p>
    <w:p w:rsidR="008B627E" w:rsidRPr="00890EAD" w:rsidRDefault="008B627E" w:rsidP="00890EAD">
      <w:pPr>
        <w:ind w:firstLine="708"/>
        <w:jc w:val="both"/>
        <w:rPr>
          <w:sz w:val="36"/>
          <w:szCs w:val="36"/>
        </w:rPr>
      </w:pPr>
      <w:r w:rsidRPr="00890EAD">
        <w:rPr>
          <w:sz w:val="36"/>
          <w:szCs w:val="36"/>
        </w:rPr>
        <w:t xml:space="preserve">Bilindiği </w:t>
      </w:r>
      <w:r w:rsidR="00890EAD">
        <w:rPr>
          <w:sz w:val="36"/>
          <w:szCs w:val="36"/>
        </w:rPr>
        <w:t>gibi</w:t>
      </w:r>
      <w:r w:rsidRPr="00890EAD">
        <w:rPr>
          <w:sz w:val="36"/>
          <w:szCs w:val="36"/>
        </w:rPr>
        <w:t xml:space="preserve"> bozuk zeminli yürüyüş yollarımız</w:t>
      </w:r>
      <w:r w:rsidR="00890EAD" w:rsidRPr="00890EAD">
        <w:rPr>
          <w:sz w:val="36"/>
          <w:szCs w:val="36"/>
        </w:rPr>
        <w:t>,</w:t>
      </w:r>
      <w:r w:rsidRPr="00890EAD">
        <w:rPr>
          <w:sz w:val="36"/>
          <w:szCs w:val="36"/>
        </w:rPr>
        <w:t xml:space="preserve"> sıfır numara asfalt ile kaplanmış ve boyanmıştır. Bu çalışmalar sonrasında yürüyüş yollarının kenarlarına toprak dökülerek yeşillendirilmesi ve </w:t>
      </w:r>
      <w:r w:rsidR="00890EAD" w:rsidRPr="00890EAD">
        <w:rPr>
          <w:sz w:val="36"/>
          <w:szCs w:val="36"/>
        </w:rPr>
        <w:t xml:space="preserve">düşük kalan </w:t>
      </w:r>
      <w:r w:rsidRPr="00890EAD">
        <w:rPr>
          <w:sz w:val="36"/>
          <w:szCs w:val="36"/>
        </w:rPr>
        <w:t>zeminin yükseltilmesi ihtiyacı olduğu görülmüştür. Bu nedenle söz konusu asfalt dökülen yürüyüş yolları</w:t>
      </w:r>
      <w:r w:rsidR="00890EAD" w:rsidRPr="00890EAD">
        <w:rPr>
          <w:sz w:val="36"/>
          <w:szCs w:val="36"/>
        </w:rPr>
        <w:t>nın</w:t>
      </w:r>
      <w:r w:rsidRPr="00890EAD">
        <w:rPr>
          <w:sz w:val="36"/>
          <w:szCs w:val="36"/>
        </w:rPr>
        <w:t xml:space="preserve"> sağlı sollu kenarlarına gübreli toprak dökülmesi ve çim tohumu serpilerek yeşillendirilmesi amaçlı çalışmala</w:t>
      </w:r>
      <w:r w:rsidR="00890EAD" w:rsidRPr="00890EAD">
        <w:rPr>
          <w:sz w:val="36"/>
          <w:szCs w:val="36"/>
        </w:rPr>
        <w:t>r yapılmaktadır.</w:t>
      </w:r>
    </w:p>
    <w:p w:rsidR="008B627E" w:rsidRPr="00890EAD" w:rsidRDefault="008B627E" w:rsidP="00890EAD">
      <w:pPr>
        <w:ind w:firstLine="708"/>
        <w:jc w:val="both"/>
        <w:rPr>
          <w:sz w:val="36"/>
          <w:szCs w:val="36"/>
        </w:rPr>
      </w:pPr>
      <w:r w:rsidRPr="00890EAD">
        <w:rPr>
          <w:sz w:val="36"/>
          <w:szCs w:val="36"/>
        </w:rPr>
        <w:t xml:space="preserve">Yapılan bu çalışmaların sonuç verebilmesi için toprakla yükseltilen ve tohumlanan yürüyüş yolu kenarlarına basılmaması; bisiklet, </w:t>
      </w:r>
      <w:proofErr w:type="spellStart"/>
      <w:r w:rsidRPr="00890EAD">
        <w:rPr>
          <w:sz w:val="36"/>
          <w:szCs w:val="36"/>
        </w:rPr>
        <w:t>scooter</w:t>
      </w:r>
      <w:proofErr w:type="spellEnd"/>
      <w:r w:rsidRPr="00890EAD">
        <w:rPr>
          <w:sz w:val="36"/>
          <w:szCs w:val="36"/>
        </w:rPr>
        <w:t xml:space="preserve"> </w:t>
      </w:r>
      <w:proofErr w:type="spellStart"/>
      <w:r w:rsidR="00890EAD" w:rsidRPr="00890EAD">
        <w:rPr>
          <w:sz w:val="36"/>
          <w:szCs w:val="36"/>
        </w:rPr>
        <w:t>v.s</w:t>
      </w:r>
      <w:proofErr w:type="spellEnd"/>
      <w:r w:rsidR="00890EAD" w:rsidRPr="00890EAD">
        <w:rPr>
          <w:sz w:val="36"/>
          <w:szCs w:val="36"/>
        </w:rPr>
        <w:t xml:space="preserve">. </w:t>
      </w:r>
      <w:r w:rsidRPr="00890EAD">
        <w:rPr>
          <w:sz w:val="36"/>
          <w:szCs w:val="36"/>
        </w:rPr>
        <w:t>gibi tekerlekli araçlarla üstünden geçilmemesi</w:t>
      </w:r>
      <w:r w:rsidR="00890EAD" w:rsidRPr="00890EAD">
        <w:rPr>
          <w:sz w:val="36"/>
          <w:szCs w:val="36"/>
        </w:rPr>
        <w:t>, evcil hayvanların pislemesine imkan verilmemesi konuları</w:t>
      </w:r>
      <w:r w:rsidRPr="00890EAD">
        <w:rPr>
          <w:sz w:val="36"/>
          <w:szCs w:val="36"/>
        </w:rPr>
        <w:t xml:space="preserve"> önem arz etmektedir.</w:t>
      </w:r>
    </w:p>
    <w:p w:rsidR="008B627E" w:rsidRPr="00890EAD" w:rsidRDefault="008B627E" w:rsidP="00890EAD">
      <w:pPr>
        <w:ind w:firstLine="708"/>
        <w:jc w:val="both"/>
        <w:rPr>
          <w:sz w:val="36"/>
          <w:szCs w:val="36"/>
        </w:rPr>
      </w:pPr>
      <w:r w:rsidRPr="00890EAD">
        <w:rPr>
          <w:sz w:val="36"/>
          <w:szCs w:val="36"/>
        </w:rPr>
        <w:t>Lütfen bu bölgelerin korunmasında</w:t>
      </w:r>
      <w:r w:rsidR="00890EAD">
        <w:rPr>
          <w:sz w:val="36"/>
          <w:szCs w:val="36"/>
        </w:rPr>
        <w:t>,</w:t>
      </w:r>
      <w:r w:rsidRPr="00890EAD">
        <w:rPr>
          <w:sz w:val="36"/>
          <w:szCs w:val="36"/>
        </w:rPr>
        <w:t xml:space="preserve"> bahçıvanlarımıza yardımcı olunmasını</w:t>
      </w:r>
      <w:r w:rsidR="00890EAD" w:rsidRPr="00890EAD">
        <w:rPr>
          <w:sz w:val="36"/>
          <w:szCs w:val="36"/>
        </w:rPr>
        <w:t xml:space="preserve"> ve</w:t>
      </w:r>
      <w:r w:rsidRPr="00890EAD">
        <w:rPr>
          <w:sz w:val="36"/>
          <w:szCs w:val="36"/>
        </w:rPr>
        <w:t xml:space="preserve"> çocuklarımızın tembihlenmesini önemle rica ediyoruz.</w:t>
      </w:r>
    </w:p>
    <w:p w:rsidR="008B627E" w:rsidRPr="00890EAD" w:rsidRDefault="008B627E" w:rsidP="00890EAD">
      <w:pPr>
        <w:jc w:val="both"/>
        <w:rPr>
          <w:sz w:val="32"/>
          <w:szCs w:val="32"/>
        </w:rPr>
      </w:pPr>
      <w:r w:rsidRPr="00890EAD">
        <w:rPr>
          <w:sz w:val="32"/>
          <w:szCs w:val="32"/>
        </w:rPr>
        <w:t>Teşekkür ederiz.</w:t>
      </w:r>
    </w:p>
    <w:p w:rsidR="008B627E" w:rsidRPr="00890EAD" w:rsidRDefault="008B627E" w:rsidP="00890EAD">
      <w:pPr>
        <w:jc w:val="both"/>
        <w:rPr>
          <w:sz w:val="32"/>
          <w:szCs w:val="32"/>
        </w:rPr>
      </w:pPr>
      <w:r w:rsidRPr="00890EAD">
        <w:rPr>
          <w:sz w:val="32"/>
          <w:szCs w:val="32"/>
        </w:rPr>
        <w:t>Saygılarımızla,</w:t>
      </w:r>
    </w:p>
    <w:p w:rsidR="008B627E" w:rsidRPr="00890EAD" w:rsidRDefault="008B627E" w:rsidP="00890EAD">
      <w:pPr>
        <w:jc w:val="both"/>
        <w:rPr>
          <w:sz w:val="32"/>
          <w:szCs w:val="32"/>
        </w:rPr>
      </w:pPr>
    </w:p>
    <w:p w:rsidR="008B627E" w:rsidRPr="00890EAD" w:rsidRDefault="008B627E" w:rsidP="008B627E">
      <w:pPr>
        <w:jc w:val="right"/>
        <w:rPr>
          <w:sz w:val="32"/>
          <w:szCs w:val="32"/>
        </w:rPr>
      </w:pPr>
      <w:r w:rsidRPr="00890EAD">
        <w:rPr>
          <w:sz w:val="32"/>
          <w:szCs w:val="32"/>
        </w:rPr>
        <w:t>SİTE YÖNETİMİ</w:t>
      </w:r>
    </w:p>
    <w:p w:rsidR="008B627E" w:rsidRPr="00890EAD" w:rsidRDefault="008B627E">
      <w:pPr>
        <w:rPr>
          <w:sz w:val="32"/>
          <w:szCs w:val="32"/>
        </w:rPr>
      </w:pPr>
    </w:p>
    <w:sectPr w:rsidR="008B627E" w:rsidRPr="0089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7E"/>
    <w:rsid w:val="006A3FB5"/>
    <w:rsid w:val="00890EAD"/>
    <w:rsid w:val="008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64CB1-B464-44D7-B0C5-5AED4943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6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2016-04-14T08:12:00Z</dcterms:created>
  <dcterms:modified xsi:type="dcterms:W3CDTF">2016-04-14T08:29:00Z</dcterms:modified>
</cp:coreProperties>
</file>