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06" w:rsidRDefault="002E7C06"/>
    <w:p w:rsidR="00E97D04" w:rsidRPr="004A6435" w:rsidRDefault="00E97D04" w:rsidP="004A6435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435" w:rsidRPr="004A6435">
        <w:rPr>
          <w:sz w:val="28"/>
          <w:szCs w:val="28"/>
        </w:rPr>
        <w:tab/>
      </w:r>
      <w:r w:rsidRPr="004A6435">
        <w:rPr>
          <w:sz w:val="28"/>
          <w:szCs w:val="28"/>
        </w:rPr>
        <w:t>17.02.2017</w:t>
      </w:r>
    </w:p>
    <w:p w:rsidR="00E97D04" w:rsidRPr="004A6435" w:rsidRDefault="00E97D04" w:rsidP="004A6435">
      <w:pPr>
        <w:pStyle w:val="AralkYok"/>
        <w:rPr>
          <w:sz w:val="36"/>
          <w:szCs w:val="36"/>
        </w:rPr>
      </w:pPr>
      <w:r w:rsidRPr="004A6435">
        <w:rPr>
          <w:sz w:val="36"/>
          <w:szCs w:val="36"/>
        </w:rPr>
        <w:t>Sayı: 2017/12</w:t>
      </w:r>
    </w:p>
    <w:p w:rsidR="00E97D04" w:rsidRPr="004A6435" w:rsidRDefault="00E97D04" w:rsidP="004A6435">
      <w:pPr>
        <w:pStyle w:val="AralkYok"/>
        <w:rPr>
          <w:b/>
          <w:sz w:val="36"/>
          <w:szCs w:val="36"/>
        </w:rPr>
      </w:pPr>
      <w:proofErr w:type="gramStart"/>
      <w:r w:rsidRPr="004A6435">
        <w:rPr>
          <w:sz w:val="36"/>
          <w:szCs w:val="36"/>
          <w:u w:val="single"/>
        </w:rPr>
        <w:t>Konu</w:t>
      </w:r>
      <w:r w:rsidRPr="004A6435">
        <w:rPr>
          <w:sz w:val="36"/>
          <w:szCs w:val="36"/>
        </w:rPr>
        <w:t xml:space="preserve">: </w:t>
      </w:r>
      <w:r w:rsidRPr="004A6435">
        <w:rPr>
          <w:b/>
          <w:sz w:val="36"/>
          <w:szCs w:val="36"/>
        </w:rPr>
        <w:t>Bina dış c</w:t>
      </w:r>
      <w:bookmarkStart w:id="0" w:name="_GoBack"/>
      <w:bookmarkEnd w:id="0"/>
      <w:r w:rsidRPr="004A6435">
        <w:rPr>
          <w:b/>
          <w:sz w:val="36"/>
          <w:szCs w:val="36"/>
        </w:rPr>
        <w:t>ephe ve çatı teras sorunları hak.</w:t>
      </w:r>
      <w:proofErr w:type="gramEnd"/>
    </w:p>
    <w:p w:rsidR="00E97D04" w:rsidRPr="004A6435" w:rsidRDefault="00E97D04" w:rsidP="004A6435">
      <w:pPr>
        <w:pStyle w:val="AralkYok"/>
        <w:rPr>
          <w:sz w:val="28"/>
          <w:szCs w:val="28"/>
        </w:rPr>
      </w:pPr>
    </w:p>
    <w:p w:rsidR="00E97D04" w:rsidRPr="004A6435" w:rsidRDefault="00E97D04">
      <w:pPr>
        <w:rPr>
          <w:sz w:val="40"/>
          <w:szCs w:val="40"/>
        </w:rPr>
      </w:pPr>
    </w:p>
    <w:p w:rsidR="00E97D04" w:rsidRPr="004A6435" w:rsidRDefault="00E97D04" w:rsidP="004A6435">
      <w:pPr>
        <w:ind w:firstLine="708"/>
        <w:jc w:val="both"/>
        <w:rPr>
          <w:sz w:val="40"/>
          <w:szCs w:val="40"/>
        </w:rPr>
      </w:pPr>
      <w:r w:rsidRPr="004A6435">
        <w:rPr>
          <w:sz w:val="40"/>
          <w:szCs w:val="40"/>
        </w:rPr>
        <w:t>Sitemizde bu sene A blokların dış cephe tamiratları ve boyanması ile B ve C blokların dış cephelerinin boyanması çalışmalarının yapılması düşünülmektedir.</w:t>
      </w:r>
    </w:p>
    <w:p w:rsidR="00E97D04" w:rsidRPr="004A6435" w:rsidRDefault="00E97D04" w:rsidP="004A6435">
      <w:pPr>
        <w:ind w:firstLine="708"/>
        <w:jc w:val="both"/>
        <w:rPr>
          <w:sz w:val="40"/>
          <w:szCs w:val="40"/>
        </w:rPr>
      </w:pPr>
      <w:r w:rsidRPr="004A6435">
        <w:rPr>
          <w:sz w:val="40"/>
          <w:szCs w:val="40"/>
        </w:rPr>
        <w:t xml:space="preserve">Bu nedenle, özellikle A blokların dış cephe duvarlarından içeriye </w:t>
      </w:r>
      <w:r w:rsidR="004A6435" w:rsidRPr="004A6435">
        <w:rPr>
          <w:sz w:val="40"/>
          <w:szCs w:val="40"/>
        </w:rPr>
        <w:t xml:space="preserve">su giren </w:t>
      </w:r>
      <w:r w:rsidRPr="004A6435">
        <w:rPr>
          <w:sz w:val="40"/>
          <w:szCs w:val="40"/>
        </w:rPr>
        <w:t xml:space="preserve">ve yine teras </w:t>
      </w:r>
      <w:proofErr w:type="gramStart"/>
      <w:r w:rsidRPr="004A6435">
        <w:rPr>
          <w:sz w:val="40"/>
          <w:szCs w:val="40"/>
        </w:rPr>
        <w:t>dubleks</w:t>
      </w:r>
      <w:proofErr w:type="gramEnd"/>
      <w:r w:rsidRPr="004A6435">
        <w:rPr>
          <w:sz w:val="40"/>
          <w:szCs w:val="40"/>
        </w:rPr>
        <w:t xml:space="preserve"> dairelerin üst kat tavanlarından su gelen veya kabarma olan site sakinlerimizin bu durumlarını site müdüriyetine, telefonla veya e-posta ile bildirmelerini rica ediyoruz.</w:t>
      </w:r>
    </w:p>
    <w:p w:rsidR="004A6435" w:rsidRPr="004A6435" w:rsidRDefault="004A6435">
      <w:pPr>
        <w:rPr>
          <w:sz w:val="40"/>
          <w:szCs w:val="40"/>
        </w:rPr>
      </w:pPr>
      <w:r w:rsidRPr="004A6435">
        <w:rPr>
          <w:sz w:val="40"/>
          <w:szCs w:val="40"/>
        </w:rPr>
        <w:t>Saygılarımızla,</w:t>
      </w:r>
    </w:p>
    <w:p w:rsidR="004A6435" w:rsidRPr="004A6435" w:rsidRDefault="004A6435">
      <w:pPr>
        <w:rPr>
          <w:sz w:val="40"/>
          <w:szCs w:val="40"/>
        </w:rPr>
      </w:pPr>
    </w:p>
    <w:p w:rsidR="004A6435" w:rsidRPr="004A6435" w:rsidRDefault="004A6435">
      <w:pPr>
        <w:rPr>
          <w:sz w:val="40"/>
          <w:szCs w:val="40"/>
        </w:rPr>
      </w:pPr>
      <w:r w:rsidRPr="004A6435">
        <w:rPr>
          <w:sz w:val="40"/>
          <w:szCs w:val="40"/>
        </w:rPr>
        <w:t>SİTE YÖNETİMİ</w:t>
      </w:r>
    </w:p>
    <w:p w:rsidR="004A6435" w:rsidRPr="004A6435" w:rsidRDefault="004A6435">
      <w:pPr>
        <w:rPr>
          <w:sz w:val="40"/>
          <w:szCs w:val="40"/>
        </w:rPr>
      </w:pPr>
      <w:r w:rsidRPr="004A6435">
        <w:rPr>
          <w:sz w:val="40"/>
          <w:szCs w:val="40"/>
        </w:rPr>
        <w:t>Tel: 0216 469 00 24 - 25</w:t>
      </w:r>
    </w:p>
    <w:p w:rsidR="004A6435" w:rsidRPr="004A6435" w:rsidRDefault="004A6435">
      <w:pPr>
        <w:rPr>
          <w:sz w:val="40"/>
          <w:szCs w:val="40"/>
        </w:rPr>
      </w:pPr>
      <w:r w:rsidRPr="004A6435">
        <w:rPr>
          <w:sz w:val="40"/>
          <w:szCs w:val="40"/>
        </w:rPr>
        <w:t xml:space="preserve">Mail: </w:t>
      </w:r>
      <w:hyperlink r:id="rId4" w:history="1">
        <w:r w:rsidRPr="004A6435">
          <w:rPr>
            <w:rStyle w:val="Kpr"/>
            <w:sz w:val="40"/>
            <w:szCs w:val="40"/>
          </w:rPr>
          <w:t>sitemuduru@estoncamlievler.com</w:t>
        </w:r>
      </w:hyperlink>
    </w:p>
    <w:p w:rsidR="004A6435" w:rsidRPr="004A6435" w:rsidRDefault="004A6435">
      <w:pPr>
        <w:rPr>
          <w:sz w:val="40"/>
          <w:szCs w:val="40"/>
        </w:rPr>
      </w:pPr>
    </w:p>
    <w:p w:rsidR="00E97D04" w:rsidRPr="004A6435" w:rsidRDefault="00E97D04">
      <w:pPr>
        <w:rPr>
          <w:sz w:val="40"/>
          <w:szCs w:val="40"/>
        </w:rPr>
      </w:pPr>
    </w:p>
    <w:sectPr w:rsidR="00E97D04" w:rsidRPr="004A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04"/>
    <w:rsid w:val="002E7C06"/>
    <w:rsid w:val="004A6435"/>
    <w:rsid w:val="00E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7B997-71C4-47FA-B9AD-E928B7D0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6435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4A643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temuduru@estoncamlievle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2017-02-17T13:04:00Z</cp:lastPrinted>
  <dcterms:created xsi:type="dcterms:W3CDTF">2017-02-17T12:51:00Z</dcterms:created>
  <dcterms:modified xsi:type="dcterms:W3CDTF">2017-02-17T13:04:00Z</dcterms:modified>
</cp:coreProperties>
</file>