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53" w:rsidRDefault="00173F53"/>
    <w:p w:rsidR="00AE0090" w:rsidRDefault="00AE0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18.10.2017</w:t>
      </w:r>
    </w:p>
    <w:p w:rsidR="00CB5DF1" w:rsidRDefault="00AE0090" w:rsidP="00AE0090">
      <w:pPr>
        <w:pStyle w:val="AralkYok"/>
      </w:pPr>
      <w:r>
        <w:t>Sayı: 2017/137</w:t>
      </w:r>
    </w:p>
    <w:p w:rsidR="00AE0090" w:rsidRDefault="00AE0090" w:rsidP="00AE0090">
      <w:pPr>
        <w:pStyle w:val="AralkYok"/>
      </w:pPr>
      <w:r>
        <w:t xml:space="preserve">Konu: </w:t>
      </w:r>
      <w:proofErr w:type="spellStart"/>
      <w:r>
        <w:t>Fıstıkçam</w:t>
      </w:r>
      <w:proofErr w:type="spellEnd"/>
      <w:r>
        <w:t xml:space="preserve"> blok sol </w:t>
      </w:r>
      <w:proofErr w:type="spellStart"/>
      <w:r>
        <w:t>asasör</w:t>
      </w:r>
      <w:proofErr w:type="spellEnd"/>
      <w:r>
        <w:t xml:space="preserve"> hak.</w:t>
      </w:r>
    </w:p>
    <w:p w:rsidR="00CB5DF1" w:rsidRDefault="00CB5DF1" w:rsidP="00AE0090">
      <w:pPr>
        <w:pStyle w:val="AralkYok"/>
      </w:pPr>
    </w:p>
    <w:p w:rsidR="00AE0090" w:rsidRDefault="00AE0090" w:rsidP="00AE0090">
      <w:pPr>
        <w:ind w:firstLine="708"/>
        <w:rPr>
          <w:sz w:val="36"/>
          <w:szCs w:val="36"/>
        </w:rPr>
      </w:pPr>
    </w:p>
    <w:p w:rsidR="00CB5DF1" w:rsidRPr="00CB5DF1" w:rsidRDefault="00CB5DF1" w:rsidP="00AE0090">
      <w:pPr>
        <w:ind w:firstLine="708"/>
        <w:rPr>
          <w:sz w:val="36"/>
          <w:szCs w:val="36"/>
        </w:rPr>
      </w:pPr>
      <w:r w:rsidRPr="00CB5DF1">
        <w:rPr>
          <w:sz w:val="36"/>
          <w:szCs w:val="36"/>
        </w:rPr>
        <w:t>FISTIKÇAM BLOK SOL ASANSÖR MAKİNE-MOTORU</w:t>
      </w:r>
      <w:r>
        <w:rPr>
          <w:sz w:val="36"/>
          <w:szCs w:val="36"/>
        </w:rPr>
        <w:t>,</w:t>
      </w:r>
      <w:r w:rsidRPr="00CB5DF1">
        <w:rPr>
          <w:sz w:val="36"/>
          <w:szCs w:val="36"/>
        </w:rPr>
        <w:t xml:space="preserve"> GARANTİ KAPSAMINDA YENİSİYLE DEĞİŞTİRİLECEKTİR.</w:t>
      </w:r>
    </w:p>
    <w:p w:rsidR="00CB5DF1" w:rsidRPr="00CB5DF1" w:rsidRDefault="00CB5DF1" w:rsidP="00AE0090">
      <w:pPr>
        <w:ind w:firstLine="708"/>
        <w:rPr>
          <w:sz w:val="36"/>
          <w:szCs w:val="36"/>
        </w:rPr>
      </w:pPr>
      <w:r w:rsidRPr="00CB5DF1">
        <w:rPr>
          <w:sz w:val="36"/>
          <w:szCs w:val="36"/>
        </w:rPr>
        <w:t>BU SEBEPLE SOL ASANSÖR 18 EKİM ÇARŞAMBA SABAHINDAN 20 EKİM CUMA AKŞAMINA KADAR ÇALIŞMAYACAKTIR.</w:t>
      </w:r>
    </w:p>
    <w:p w:rsidR="00CB5DF1" w:rsidRPr="00CB5DF1" w:rsidRDefault="00CB5DF1" w:rsidP="00AE0090">
      <w:pPr>
        <w:ind w:firstLine="708"/>
        <w:rPr>
          <w:sz w:val="36"/>
          <w:szCs w:val="36"/>
        </w:rPr>
      </w:pPr>
      <w:bookmarkStart w:id="0" w:name="_GoBack"/>
      <w:bookmarkEnd w:id="0"/>
      <w:r w:rsidRPr="00CB5DF1">
        <w:rPr>
          <w:sz w:val="36"/>
          <w:szCs w:val="36"/>
        </w:rPr>
        <w:t>ANLAYIŞINIZ İÇİN TEŞEKKÜR EDERİZ.</w:t>
      </w:r>
    </w:p>
    <w:p w:rsidR="00CB5DF1" w:rsidRDefault="00CB5DF1"/>
    <w:p w:rsidR="00CB5DF1" w:rsidRDefault="00CB5D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SİTE YÖNETİMİ – OMAK ASANSÖR</w:t>
      </w:r>
    </w:p>
    <w:sectPr w:rsidR="00CB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1"/>
    <w:rsid w:val="00173F53"/>
    <w:rsid w:val="00AE0090"/>
    <w:rsid w:val="00C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12DC-A143-47DE-9904-A2003CEC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DF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E0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2017-10-17T12:24:00Z</cp:lastPrinted>
  <dcterms:created xsi:type="dcterms:W3CDTF">2017-10-17T12:21:00Z</dcterms:created>
  <dcterms:modified xsi:type="dcterms:W3CDTF">2017-10-18T07:47:00Z</dcterms:modified>
</cp:coreProperties>
</file>