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56" w:rsidRDefault="00AC3956"/>
    <w:p w:rsidR="00B211D3" w:rsidRDefault="00B211D3"/>
    <w:p w:rsidR="00B211D3" w:rsidRDefault="00B211D3"/>
    <w:p w:rsidR="004C34A1" w:rsidRDefault="004C34A1"/>
    <w:p w:rsidR="004C34A1" w:rsidRPr="00B211D3" w:rsidRDefault="004C34A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1D3">
        <w:tab/>
      </w:r>
      <w:r w:rsidRPr="00B211D3">
        <w:rPr>
          <w:sz w:val="24"/>
          <w:szCs w:val="24"/>
        </w:rPr>
        <w:t>11.10.2017</w:t>
      </w:r>
    </w:p>
    <w:p w:rsidR="004C34A1" w:rsidRPr="00B211D3" w:rsidRDefault="004C34A1" w:rsidP="00B211D3">
      <w:pPr>
        <w:pStyle w:val="AralkYok"/>
        <w:rPr>
          <w:sz w:val="28"/>
          <w:szCs w:val="28"/>
        </w:rPr>
      </w:pPr>
      <w:r w:rsidRPr="00B211D3">
        <w:rPr>
          <w:b/>
          <w:sz w:val="28"/>
          <w:szCs w:val="28"/>
          <w:u w:val="single"/>
        </w:rPr>
        <w:t>Sayı</w:t>
      </w:r>
      <w:r w:rsidRPr="00B211D3">
        <w:rPr>
          <w:sz w:val="28"/>
          <w:szCs w:val="28"/>
        </w:rPr>
        <w:t>: 2017/134</w:t>
      </w:r>
    </w:p>
    <w:p w:rsidR="004C34A1" w:rsidRPr="00B211D3" w:rsidRDefault="004C34A1" w:rsidP="00B211D3">
      <w:pPr>
        <w:pStyle w:val="AralkYok"/>
        <w:rPr>
          <w:b/>
          <w:sz w:val="28"/>
          <w:szCs w:val="28"/>
        </w:rPr>
      </w:pPr>
      <w:r w:rsidRPr="00B211D3">
        <w:rPr>
          <w:b/>
          <w:sz w:val="28"/>
          <w:szCs w:val="28"/>
          <w:u w:val="single"/>
        </w:rPr>
        <w:t>Konu</w:t>
      </w:r>
      <w:r w:rsidRPr="00B211D3">
        <w:rPr>
          <w:sz w:val="28"/>
          <w:szCs w:val="28"/>
        </w:rPr>
        <w:t xml:space="preserve">: </w:t>
      </w:r>
      <w:r w:rsidRPr="00B211D3">
        <w:rPr>
          <w:b/>
          <w:sz w:val="28"/>
          <w:szCs w:val="28"/>
        </w:rPr>
        <w:t>Pencere ve balkonlardan yanar halde atılan sigara izmaritleri hak.</w:t>
      </w:r>
    </w:p>
    <w:p w:rsidR="004C34A1" w:rsidRPr="00B211D3" w:rsidRDefault="004C34A1" w:rsidP="00B211D3">
      <w:pPr>
        <w:pStyle w:val="AralkYok"/>
        <w:rPr>
          <w:sz w:val="28"/>
          <w:szCs w:val="28"/>
        </w:rPr>
      </w:pPr>
    </w:p>
    <w:p w:rsidR="004C34A1" w:rsidRPr="00B211D3" w:rsidRDefault="004C34A1">
      <w:pPr>
        <w:rPr>
          <w:sz w:val="28"/>
          <w:szCs w:val="28"/>
        </w:rPr>
      </w:pPr>
    </w:p>
    <w:p w:rsidR="004C34A1" w:rsidRPr="00B211D3" w:rsidRDefault="004C34A1" w:rsidP="00B211D3">
      <w:pPr>
        <w:ind w:firstLine="708"/>
        <w:jc w:val="both"/>
        <w:rPr>
          <w:sz w:val="40"/>
          <w:szCs w:val="40"/>
        </w:rPr>
      </w:pPr>
      <w:r w:rsidRPr="00B211D3">
        <w:rPr>
          <w:sz w:val="40"/>
          <w:szCs w:val="40"/>
        </w:rPr>
        <w:t>Pencere ve balkonlardan yanar halde atılan izmaritler, alt kat dairelerin açık camlarından içeriye girmekte veya balkon içlerine düşmektedir.</w:t>
      </w:r>
    </w:p>
    <w:p w:rsidR="004C34A1" w:rsidRPr="00B211D3" w:rsidRDefault="004C34A1" w:rsidP="00B211D3">
      <w:pPr>
        <w:ind w:firstLine="708"/>
        <w:jc w:val="both"/>
        <w:rPr>
          <w:sz w:val="40"/>
          <w:szCs w:val="40"/>
        </w:rPr>
      </w:pPr>
      <w:r w:rsidRPr="00B211D3">
        <w:rPr>
          <w:sz w:val="40"/>
          <w:szCs w:val="40"/>
        </w:rPr>
        <w:t xml:space="preserve">Bu durum, eşyalarda zarara sebebiyet olduğu gibi </w:t>
      </w:r>
      <w:r w:rsidR="00B211D3">
        <w:rPr>
          <w:sz w:val="40"/>
          <w:szCs w:val="40"/>
        </w:rPr>
        <w:t>yangın riski de oluşturmakta, b</w:t>
      </w:r>
      <w:r w:rsidRPr="00B211D3">
        <w:rPr>
          <w:sz w:val="40"/>
          <w:szCs w:val="40"/>
        </w:rPr>
        <w:t>ahçeye düşenler ise çevre kirliliğine neden olmaktadır.</w:t>
      </w:r>
    </w:p>
    <w:p w:rsidR="004C34A1" w:rsidRPr="00B211D3" w:rsidRDefault="004C34A1" w:rsidP="00B211D3">
      <w:pPr>
        <w:ind w:firstLine="708"/>
        <w:jc w:val="both"/>
        <w:rPr>
          <w:sz w:val="40"/>
          <w:szCs w:val="40"/>
        </w:rPr>
      </w:pPr>
      <w:r w:rsidRPr="00B211D3">
        <w:rPr>
          <w:sz w:val="40"/>
          <w:szCs w:val="40"/>
        </w:rPr>
        <w:t>Çok vahim sonuçlar doğurabilecek bu tür davranışlardan kaçınınız. Yangına sebebiyet verecek izmaritin, delil oluşturabileceğini un</w:t>
      </w:r>
      <w:bookmarkStart w:id="0" w:name="_GoBack"/>
      <w:bookmarkEnd w:id="0"/>
      <w:r w:rsidRPr="00B211D3">
        <w:rPr>
          <w:sz w:val="40"/>
          <w:szCs w:val="40"/>
        </w:rPr>
        <w:t>utmayınız.</w:t>
      </w:r>
    </w:p>
    <w:p w:rsidR="00B211D3" w:rsidRPr="00B211D3" w:rsidRDefault="00B211D3" w:rsidP="00B211D3">
      <w:pPr>
        <w:jc w:val="both"/>
        <w:rPr>
          <w:sz w:val="36"/>
          <w:szCs w:val="36"/>
        </w:rPr>
      </w:pPr>
      <w:r w:rsidRPr="00B211D3">
        <w:rPr>
          <w:sz w:val="36"/>
          <w:szCs w:val="36"/>
        </w:rPr>
        <w:t>Saygılarımızla,</w:t>
      </w:r>
    </w:p>
    <w:p w:rsidR="00B211D3" w:rsidRPr="00B211D3" w:rsidRDefault="00B211D3" w:rsidP="00B211D3">
      <w:pPr>
        <w:jc w:val="both"/>
        <w:rPr>
          <w:sz w:val="40"/>
          <w:szCs w:val="40"/>
        </w:rPr>
      </w:pPr>
    </w:p>
    <w:p w:rsidR="00B211D3" w:rsidRPr="00B211D3" w:rsidRDefault="00B211D3" w:rsidP="00B211D3">
      <w:pPr>
        <w:jc w:val="right"/>
        <w:rPr>
          <w:sz w:val="28"/>
          <w:szCs w:val="28"/>
        </w:rPr>
      </w:pPr>
      <w:r w:rsidRPr="00B211D3">
        <w:rPr>
          <w:sz w:val="28"/>
          <w:szCs w:val="28"/>
        </w:rPr>
        <w:t>SİTE YÖNETİMİ</w:t>
      </w:r>
    </w:p>
    <w:p w:rsidR="00B211D3" w:rsidRDefault="00B211D3"/>
    <w:p w:rsidR="007C372F" w:rsidRDefault="007C372F"/>
    <w:p w:rsidR="007C372F" w:rsidRDefault="007C372F"/>
    <w:p w:rsidR="007C372F" w:rsidRDefault="007C372F"/>
    <w:p w:rsidR="007C372F" w:rsidRDefault="007C372F"/>
    <w:p w:rsidR="007C372F" w:rsidRDefault="007C372F"/>
    <w:p w:rsidR="007C372F" w:rsidRDefault="007C372F"/>
    <w:p w:rsidR="007C372F" w:rsidRDefault="007C372F">
      <w:r>
        <w:rPr>
          <w:noProof/>
          <w:lang w:eastAsia="tr-TR"/>
        </w:rPr>
        <w:lastRenderedPageBreak/>
        <w:drawing>
          <wp:inline distT="0" distB="0" distL="0" distR="0">
            <wp:extent cx="5000625" cy="8896350"/>
            <wp:effectExtent l="19050" t="0" r="9525" b="0"/>
            <wp:docPr id="1" name="Resim 1" descr="C:\Users\sezgin\Desktop\IMG-201710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zgin\Desktop\IMG-20171011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72F" w:rsidSect="00E6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4A1"/>
    <w:rsid w:val="004C34A1"/>
    <w:rsid w:val="007C372F"/>
    <w:rsid w:val="00AC3956"/>
    <w:rsid w:val="00B211D3"/>
    <w:rsid w:val="00E6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11D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sezgin</cp:lastModifiedBy>
  <cp:revision>2</cp:revision>
  <dcterms:created xsi:type="dcterms:W3CDTF">2017-10-11T10:51:00Z</dcterms:created>
  <dcterms:modified xsi:type="dcterms:W3CDTF">2017-10-11T11:24:00Z</dcterms:modified>
</cp:coreProperties>
</file>