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41" w:rsidRPr="00F30262" w:rsidRDefault="00F30262" w:rsidP="00F30262">
      <w:pPr>
        <w:pStyle w:val="AralkYok"/>
      </w:pP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Bir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milyondan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fazla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gündelikçi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proofErr w:type="gramStart"/>
      <w:r w:rsidRPr="00F30262">
        <w:rPr>
          <w:rStyle w:val="Gl"/>
          <w:b w:val="0"/>
          <w:bCs w:val="0"/>
          <w:szCs w:val="20"/>
          <w:shd w:val="clear" w:color="auto" w:fill="FFFFFF"/>
        </w:rPr>
        <w:t>ev</w:t>
      </w:r>
      <w:proofErr w:type="spellEnd"/>
      <w:proofErr w:type="gram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hizmetlisi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için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1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Nisan’da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yeni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bir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dönem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başladı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.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Artık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gündelikçiler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sigortalı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,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bunları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çalıştıranlar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da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işveren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sayılacaklar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.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Peki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yeni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dönemde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proofErr w:type="gramStart"/>
      <w:r w:rsidRPr="00F30262">
        <w:rPr>
          <w:rStyle w:val="Gl"/>
          <w:b w:val="0"/>
          <w:bCs w:val="0"/>
          <w:szCs w:val="20"/>
          <w:shd w:val="clear" w:color="auto" w:fill="FFFFFF"/>
        </w:rPr>
        <w:t>ev</w:t>
      </w:r>
      <w:proofErr w:type="spellEnd"/>
      <w:proofErr w:type="gram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hizmetlerinde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çalışanları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ve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çalıştıranları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neler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bekliyor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? </w:t>
      </w:r>
      <w:proofErr w:type="spellStart"/>
      <w:proofErr w:type="gramStart"/>
      <w:r w:rsidRPr="00F30262">
        <w:rPr>
          <w:rStyle w:val="Gl"/>
          <w:b w:val="0"/>
          <w:bCs w:val="0"/>
          <w:szCs w:val="20"/>
          <w:shd w:val="clear" w:color="auto" w:fill="FFFFFF"/>
        </w:rPr>
        <w:t>İşte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 w:val="0"/>
          <w:bCs w:val="0"/>
          <w:szCs w:val="20"/>
          <w:shd w:val="clear" w:color="auto" w:fill="FFFFFF"/>
        </w:rPr>
        <w:t>detaylar</w:t>
      </w:r>
      <w:proofErr w:type="spellEnd"/>
      <w:r w:rsidRPr="00F30262">
        <w:rPr>
          <w:rStyle w:val="Gl"/>
          <w:b w:val="0"/>
          <w:bCs w:val="0"/>
          <w:szCs w:val="20"/>
          <w:shd w:val="clear" w:color="auto" w:fill="FFFFFF"/>
        </w:rPr>
        <w:t>…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>1.</w:t>
      </w:r>
      <w:proofErr w:type="gram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proofErr w:type="gram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Kimler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işveren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sayılacak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proofErr w:type="gramEnd"/>
      <w:r w:rsidRPr="00F30262">
        <w:rPr>
          <w:color w:val="FF0000"/>
        </w:rPr>
        <w:br/>
      </w:r>
      <w:proofErr w:type="spellStart"/>
      <w:proofErr w:type="gramStart"/>
      <w:r w:rsidRPr="00F30262">
        <w:rPr>
          <w:shd w:val="clear" w:color="auto" w:fill="FFFFFF"/>
        </w:rPr>
        <w:t>Evinde</w:t>
      </w:r>
      <w:proofErr w:type="spellEnd"/>
      <w:r w:rsidRPr="00F30262">
        <w:rPr>
          <w:shd w:val="clear" w:color="auto" w:fill="FFFFFF"/>
        </w:rPr>
        <w:t xml:space="preserve"> ay </w:t>
      </w:r>
      <w:proofErr w:type="spellStart"/>
      <w:r w:rsidRPr="00F30262">
        <w:rPr>
          <w:shd w:val="clear" w:color="auto" w:fill="FFFFFF"/>
        </w:rPr>
        <w:t>içerisinde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aynı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kişiyi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toplam</w:t>
      </w:r>
      <w:proofErr w:type="spellEnd"/>
      <w:r w:rsidRPr="00F30262">
        <w:rPr>
          <w:shd w:val="clear" w:color="auto" w:fill="FFFFFF"/>
        </w:rPr>
        <w:t xml:space="preserve"> 10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daha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fazla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kişiler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sayılacak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10 </w:t>
      </w:r>
      <w:proofErr w:type="spellStart"/>
      <w:r w:rsidRPr="00F30262">
        <w:rPr>
          <w:shd w:val="clear" w:color="auto" w:fill="FFFFFF"/>
        </w:rPr>
        <w:t>günden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az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de </w:t>
      </w:r>
      <w:proofErr w:type="spellStart"/>
      <w:r w:rsidRPr="00F30262">
        <w:rPr>
          <w:shd w:val="clear" w:color="auto" w:fill="FFFFFF"/>
        </w:rPr>
        <w:t>yükümlülükler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fakat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bunlar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sayılmıyorlar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r w:rsidRPr="00F30262">
        <w:rPr>
          <w:shd w:val="clear" w:color="auto" w:fill="FFFFFF"/>
        </w:rPr>
        <w:t>Ev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saatlik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olarak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çalıştıranlar</w:t>
      </w:r>
      <w:proofErr w:type="spellEnd"/>
      <w:r w:rsidRPr="00F30262">
        <w:rPr>
          <w:shd w:val="clear" w:color="auto" w:fill="FFFFFF"/>
        </w:rPr>
        <w:t xml:space="preserve">, ay </w:t>
      </w:r>
      <w:proofErr w:type="spellStart"/>
      <w:r w:rsidRPr="00F30262">
        <w:rPr>
          <w:shd w:val="clear" w:color="auto" w:fill="FFFFFF"/>
        </w:rPr>
        <w:t>içerisindeki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toplam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saati</w:t>
      </w:r>
      <w:proofErr w:type="spellEnd"/>
      <w:r w:rsidRPr="00F30262">
        <w:rPr>
          <w:shd w:val="clear" w:color="auto" w:fill="FFFFFF"/>
        </w:rPr>
        <w:t xml:space="preserve"> 7</w:t>
      </w:r>
      <w:proofErr w:type="gramStart"/>
      <w:r w:rsidRPr="00F30262">
        <w:rPr>
          <w:shd w:val="clear" w:color="auto" w:fill="FFFFFF"/>
        </w:rPr>
        <w:t>,5’e</w:t>
      </w:r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bölecekler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proofErr w:type="gramStart"/>
      <w:r w:rsidRPr="00F30262">
        <w:rPr>
          <w:shd w:val="clear" w:color="auto" w:fill="FFFFFF"/>
        </w:rPr>
        <w:t>Böylece</w:t>
      </w:r>
      <w:proofErr w:type="spellEnd"/>
      <w:r w:rsidRPr="00F30262">
        <w:rPr>
          <w:shd w:val="clear" w:color="auto" w:fill="FFFFFF"/>
        </w:rPr>
        <w:t xml:space="preserve"> o </w:t>
      </w:r>
      <w:proofErr w:type="spellStart"/>
      <w:r w:rsidRPr="00F30262">
        <w:rPr>
          <w:shd w:val="clear" w:color="auto" w:fill="FFFFFF"/>
        </w:rPr>
        <w:t>aydaki</w:t>
      </w:r>
      <w:proofErr w:type="spellEnd"/>
      <w:r w:rsidRPr="00F30262">
        <w:rPr>
          <w:shd w:val="clear" w:color="auto" w:fill="FFFFFF"/>
        </w:rPr>
        <w:t xml:space="preserve"> prim </w:t>
      </w:r>
      <w:proofErr w:type="spellStart"/>
      <w:r w:rsidRPr="00F30262">
        <w:rPr>
          <w:shd w:val="clear" w:color="auto" w:fill="FFFFFF"/>
        </w:rPr>
        <w:t>ödemeleri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gereken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toplamını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bulmuş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olacaklar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Örneğin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hizmetliniz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ayda</w:t>
      </w:r>
      <w:proofErr w:type="spellEnd"/>
      <w:r w:rsidRPr="00F30262">
        <w:rPr>
          <w:shd w:val="clear" w:color="auto" w:fill="FFFFFF"/>
        </w:rPr>
        <w:t xml:space="preserve"> 120 </w:t>
      </w:r>
      <w:proofErr w:type="spellStart"/>
      <w:r w:rsidRPr="00F30262">
        <w:rPr>
          <w:shd w:val="clear" w:color="auto" w:fill="FFFFFF"/>
        </w:rPr>
        <w:t>saat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çalışmışsa</w:t>
      </w:r>
      <w:proofErr w:type="spellEnd"/>
      <w:r w:rsidRPr="00F30262">
        <w:rPr>
          <w:shd w:val="clear" w:color="auto" w:fill="FFFFFF"/>
        </w:rPr>
        <w:t xml:space="preserve">, o ay 16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çalışmış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sayılacak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proofErr w:type="gram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2.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Ev</w:t>
      </w:r>
      <w:proofErr w:type="spellEnd"/>
      <w:proofErr w:type="gram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hizmetlisine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tazminat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ödenecek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mi?</w:t>
      </w:r>
      <w:r w:rsidRPr="00F30262">
        <w:rPr>
          <w:color w:val="FF0000"/>
        </w:rPr>
        <w:br/>
      </w:r>
      <w:proofErr w:type="spellStart"/>
      <w:r w:rsidRPr="00F30262">
        <w:rPr>
          <w:shd w:val="clear" w:color="auto" w:fill="FFFFFF"/>
        </w:rPr>
        <w:t>Hayır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İş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Kanunu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kapsamında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sayılmadıklarından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kıdem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ihbar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tazminatı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ödenmiyor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r w:rsidRPr="00F30262">
        <w:rPr>
          <w:shd w:val="clear" w:color="auto" w:fill="FFFFFF"/>
        </w:rPr>
        <w:t>Yine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hakkında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İş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Sağlığı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Güvenliği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Kanunu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uygulanmıyor</w:t>
      </w:r>
      <w:proofErr w:type="spellEnd"/>
      <w:r w:rsidRPr="00F30262">
        <w:rPr>
          <w:shd w:val="clear" w:color="auto" w:fill="FFFFFF"/>
        </w:rPr>
        <w:t xml:space="preserve">. Buna </w:t>
      </w:r>
      <w:proofErr w:type="spellStart"/>
      <w:r w:rsidRPr="00F30262">
        <w:rPr>
          <w:shd w:val="clear" w:color="auto" w:fill="FFFFFF"/>
        </w:rPr>
        <w:t>karşın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işsizlik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maaşından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yararlanabilecek</w:t>
      </w:r>
      <w:proofErr w:type="spellEnd"/>
      <w:r w:rsidRPr="00F30262">
        <w:rPr>
          <w:shd w:val="clear" w:color="auto" w:fill="FFFFFF"/>
        </w:rPr>
        <w:t xml:space="preserve">. 10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daha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fazla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adına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tarafından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işsizlik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sigortası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primleri</w:t>
      </w:r>
      <w:proofErr w:type="spellEnd"/>
      <w:r w:rsidRPr="00F30262">
        <w:rPr>
          <w:shd w:val="clear" w:color="auto" w:fill="FFFFFF"/>
        </w:rPr>
        <w:t xml:space="preserve"> de </w:t>
      </w:r>
      <w:proofErr w:type="spellStart"/>
      <w:r w:rsidRPr="00F30262">
        <w:rPr>
          <w:shd w:val="clear" w:color="auto" w:fill="FFFFFF"/>
        </w:rPr>
        <w:t>ödenecek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r w:rsidRPr="00F30262">
        <w:rPr>
          <w:shd w:val="clear" w:color="auto" w:fill="FFFFFF"/>
        </w:rPr>
        <w:t>Dolayısıyla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işsizlik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maaşına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hak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kazanacak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şekilde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işten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ayrılan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</w:t>
      </w:r>
      <w:proofErr w:type="spellEnd"/>
      <w:r w:rsidRPr="00F30262">
        <w:rPr>
          <w:shd w:val="clear" w:color="auto" w:fill="FFFFFF"/>
        </w:rPr>
        <w:t xml:space="preserve">, 6, 8 </w:t>
      </w:r>
      <w:proofErr w:type="spellStart"/>
      <w:r w:rsidRPr="00F30262">
        <w:rPr>
          <w:shd w:val="clear" w:color="auto" w:fill="FFFFFF"/>
        </w:rPr>
        <w:t>veya</w:t>
      </w:r>
      <w:proofErr w:type="spellEnd"/>
      <w:r w:rsidRPr="00F30262">
        <w:rPr>
          <w:shd w:val="clear" w:color="auto" w:fill="FFFFFF"/>
        </w:rPr>
        <w:t xml:space="preserve"> 10 ay </w:t>
      </w:r>
      <w:proofErr w:type="spellStart"/>
      <w:r w:rsidRPr="00F30262">
        <w:rPr>
          <w:shd w:val="clear" w:color="auto" w:fill="FFFFFF"/>
        </w:rPr>
        <w:t>boyunca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işsizlik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maaşı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alabilecek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3.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Bildirim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nasıl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yapılacak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</w:rPr>
        <w:br/>
      </w:r>
      <w:proofErr w:type="spellStart"/>
      <w:r w:rsidRPr="00F30262">
        <w:rPr>
          <w:shd w:val="clear" w:color="auto" w:fill="FFFFFF"/>
        </w:rPr>
        <w:t>Evinde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kişiler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öncelikle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çalışmanın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başladığı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ayın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sonuna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kadar</w:t>
      </w:r>
      <w:proofErr w:type="spellEnd"/>
      <w:r w:rsidRPr="00F30262">
        <w:rPr>
          <w:shd w:val="clear" w:color="auto" w:fill="FFFFFF"/>
        </w:rPr>
        <w:t xml:space="preserve"> en </w:t>
      </w:r>
      <w:proofErr w:type="spellStart"/>
      <w:r w:rsidRPr="00F30262">
        <w:rPr>
          <w:shd w:val="clear" w:color="auto" w:fill="FFFFFF"/>
        </w:rPr>
        <w:t>yakın</w:t>
      </w:r>
      <w:proofErr w:type="spellEnd"/>
      <w:r w:rsidRPr="00F30262">
        <w:rPr>
          <w:shd w:val="clear" w:color="auto" w:fill="FFFFFF"/>
        </w:rPr>
        <w:t xml:space="preserve"> SGK </w:t>
      </w:r>
      <w:proofErr w:type="spellStart"/>
      <w:r w:rsidRPr="00F30262">
        <w:rPr>
          <w:shd w:val="clear" w:color="auto" w:fill="FFFFFF"/>
        </w:rPr>
        <w:t>müdürlüğüne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bildirge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verecekler</w:t>
      </w:r>
      <w:proofErr w:type="spellEnd"/>
      <w:r w:rsidRPr="00F30262">
        <w:rPr>
          <w:shd w:val="clear" w:color="auto" w:fill="FFFFFF"/>
        </w:rPr>
        <w:t xml:space="preserve">. Bu </w:t>
      </w:r>
      <w:proofErr w:type="spellStart"/>
      <w:r w:rsidRPr="00F30262">
        <w:rPr>
          <w:shd w:val="clear" w:color="auto" w:fill="FFFFFF"/>
        </w:rPr>
        <w:t>bildirgede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hizmetlisinin</w:t>
      </w:r>
      <w:proofErr w:type="spellEnd"/>
      <w:r w:rsidRPr="00F30262">
        <w:rPr>
          <w:shd w:val="clear" w:color="auto" w:fill="FFFFFF"/>
        </w:rPr>
        <w:t xml:space="preserve"> de </w:t>
      </w:r>
      <w:proofErr w:type="spellStart"/>
      <w:r w:rsidRPr="00F30262">
        <w:rPr>
          <w:shd w:val="clear" w:color="auto" w:fill="FFFFFF"/>
        </w:rPr>
        <w:t>imzası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bulunacak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proofErr w:type="gramStart"/>
      <w:r w:rsidRPr="00F30262">
        <w:rPr>
          <w:shd w:val="clear" w:color="auto" w:fill="FFFFFF"/>
        </w:rPr>
        <w:t>Bunun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dışında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</w:t>
      </w:r>
      <w:proofErr w:type="spellEnd"/>
      <w:r w:rsidRPr="00F30262">
        <w:rPr>
          <w:shd w:val="clear" w:color="auto" w:fill="FFFFFF"/>
        </w:rPr>
        <w:t xml:space="preserve">, normal </w:t>
      </w:r>
      <w:proofErr w:type="spellStart"/>
      <w:r w:rsidRPr="00F30262">
        <w:rPr>
          <w:shd w:val="clear" w:color="auto" w:fill="FFFFFF"/>
        </w:rPr>
        <w:t>işyerleri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düzenlenen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aylık</w:t>
      </w:r>
      <w:proofErr w:type="spellEnd"/>
      <w:r w:rsidRPr="00F30262">
        <w:rPr>
          <w:shd w:val="clear" w:color="auto" w:fill="FFFFFF"/>
        </w:rPr>
        <w:t xml:space="preserve"> prim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belgesi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düzenlemeyecek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İşten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ayrılan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de </w:t>
      </w:r>
      <w:proofErr w:type="spellStart"/>
      <w:r w:rsidRPr="00F30262">
        <w:rPr>
          <w:shd w:val="clear" w:color="auto" w:fill="FFFFFF"/>
        </w:rPr>
        <w:t>bildirge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düzenlenecek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SGK’ya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verilecek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4.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Birden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fazla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hizmetli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çalıştıran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ne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yapacak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</w:rPr>
        <w:br/>
      </w:r>
      <w:proofErr w:type="spellStart"/>
      <w:r w:rsidRPr="00F30262">
        <w:rPr>
          <w:shd w:val="clear" w:color="auto" w:fill="FFFFFF"/>
        </w:rPr>
        <w:t>Birden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fazla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çalıştıranlar</w:t>
      </w:r>
      <w:proofErr w:type="spellEnd"/>
      <w:r w:rsidRPr="00F30262">
        <w:rPr>
          <w:shd w:val="clear" w:color="auto" w:fill="FFFFFF"/>
        </w:rPr>
        <w:t xml:space="preserve"> her </w:t>
      </w:r>
      <w:proofErr w:type="spellStart"/>
      <w:r w:rsidRPr="00F30262">
        <w:rPr>
          <w:shd w:val="clear" w:color="auto" w:fill="FFFFFF"/>
        </w:rPr>
        <w:t>bir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ayrı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bildirge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verecek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5.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Primler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ne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zaman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ödenecek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  <w:shd w:val="clear" w:color="auto" w:fill="FFFFFF"/>
        </w:rPr>
        <w:br/>
      </w:r>
      <w:proofErr w:type="spellStart"/>
      <w:r w:rsidRPr="00F30262">
        <w:rPr>
          <w:shd w:val="clear" w:color="auto" w:fill="FFFFFF"/>
        </w:rPr>
        <w:t>Ev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kişiler</w:t>
      </w:r>
      <w:proofErr w:type="spellEnd"/>
      <w:r w:rsidRPr="00F30262">
        <w:rPr>
          <w:shd w:val="clear" w:color="auto" w:fill="FFFFFF"/>
        </w:rPr>
        <w:t xml:space="preserve">, her </w:t>
      </w:r>
      <w:proofErr w:type="spellStart"/>
      <w:r w:rsidRPr="00F30262">
        <w:rPr>
          <w:shd w:val="clear" w:color="auto" w:fill="FFFFFF"/>
        </w:rPr>
        <w:t>ayın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primini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takip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eden</w:t>
      </w:r>
      <w:proofErr w:type="spellEnd"/>
      <w:proofErr w:type="gramEnd"/>
      <w:r w:rsidRPr="00F30262">
        <w:rPr>
          <w:shd w:val="clear" w:color="auto" w:fill="FFFFFF"/>
        </w:rPr>
        <w:t xml:space="preserve"> ay </w:t>
      </w:r>
      <w:proofErr w:type="spellStart"/>
      <w:r w:rsidRPr="00F30262">
        <w:rPr>
          <w:shd w:val="clear" w:color="auto" w:fill="FFFFFF"/>
        </w:rPr>
        <w:t>sonuna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kadar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SGK’ya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ödeyecekler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6.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Bildirmemenin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cezası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nedir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  <w:shd w:val="clear" w:color="auto" w:fill="FFFFFF"/>
        </w:rPr>
        <w:br/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geç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kişiler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1201 lira </w:t>
      </w:r>
      <w:proofErr w:type="spellStart"/>
      <w:r w:rsidRPr="00F30262">
        <w:rPr>
          <w:shd w:val="clear" w:color="auto" w:fill="FFFFFF"/>
        </w:rPr>
        <w:t>tutarında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idari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para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cezası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uygulanacak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Ayrıca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geç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verilen</w:t>
      </w:r>
      <w:proofErr w:type="spellEnd"/>
      <w:r w:rsidRPr="00F30262">
        <w:rPr>
          <w:shd w:val="clear" w:color="auto" w:fill="FFFFFF"/>
        </w:rPr>
        <w:t xml:space="preserve"> her ay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kişi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başı</w:t>
      </w:r>
      <w:proofErr w:type="spellEnd"/>
      <w:r w:rsidRPr="00F30262">
        <w:rPr>
          <w:shd w:val="clear" w:color="auto" w:fill="FFFFFF"/>
        </w:rPr>
        <w:t xml:space="preserve"> 240 lira </w:t>
      </w:r>
      <w:proofErr w:type="spellStart"/>
      <w:r w:rsidRPr="00F30262">
        <w:rPr>
          <w:shd w:val="clear" w:color="auto" w:fill="FFFFFF"/>
        </w:rPr>
        <w:t>ceza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öngörülüyor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proofErr w:type="gramStart"/>
      <w:r w:rsidRPr="00F30262">
        <w:rPr>
          <w:shd w:val="clear" w:color="auto" w:fill="FFFFFF"/>
        </w:rPr>
        <w:t>Bunlar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geç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bildirimde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bulunmanız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halinde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ödeyeceğiniz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cezalar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Eğer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evinizde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çalıştırdığınız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hizmetliyi</w:t>
      </w:r>
      <w:proofErr w:type="spellEnd"/>
      <w:r w:rsidRPr="00F30262">
        <w:rPr>
          <w:shd w:val="clear" w:color="auto" w:fill="FFFFFF"/>
        </w:rPr>
        <w:t xml:space="preserve"> SGK </w:t>
      </w:r>
      <w:proofErr w:type="spellStart"/>
      <w:r w:rsidRPr="00F30262">
        <w:rPr>
          <w:shd w:val="clear" w:color="auto" w:fill="FFFFFF"/>
        </w:rPr>
        <w:t>tespit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ederse</w:t>
      </w:r>
      <w:proofErr w:type="spellEnd"/>
      <w:r w:rsidRPr="00F30262">
        <w:rPr>
          <w:shd w:val="clear" w:color="auto" w:fill="FFFFFF"/>
        </w:rPr>
        <w:t xml:space="preserve">, her ay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2402 lira </w:t>
      </w:r>
      <w:proofErr w:type="spellStart"/>
      <w:r w:rsidRPr="00F30262">
        <w:rPr>
          <w:shd w:val="clear" w:color="auto" w:fill="FFFFFF"/>
        </w:rPr>
        <w:t>ceza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ödeyeceksiniz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Ayrıca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işten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çıkaran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bunu</w:t>
      </w:r>
      <w:proofErr w:type="spellEnd"/>
      <w:r w:rsidRPr="00F30262">
        <w:rPr>
          <w:shd w:val="clear" w:color="auto" w:fill="FFFFFF"/>
        </w:rPr>
        <w:t xml:space="preserve"> 10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içerisinde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SGK’ya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bildirmezse</w:t>
      </w:r>
      <w:proofErr w:type="spellEnd"/>
      <w:r w:rsidRPr="00F30262">
        <w:rPr>
          <w:shd w:val="clear" w:color="auto" w:fill="FFFFFF"/>
        </w:rPr>
        <w:t xml:space="preserve"> 240 lira </w:t>
      </w:r>
      <w:proofErr w:type="spellStart"/>
      <w:r w:rsidRPr="00F30262">
        <w:rPr>
          <w:shd w:val="clear" w:color="auto" w:fill="FFFFFF"/>
        </w:rPr>
        <w:t>ceza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ödeyecek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proofErr w:type="gram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7.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Ev</w:t>
      </w:r>
      <w:proofErr w:type="spellEnd"/>
      <w:proofErr w:type="gram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hizmetlisi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emekliyse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ne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olacak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  <w:shd w:val="clear" w:color="auto" w:fill="FFFFFF"/>
        </w:rPr>
        <w:br/>
      </w:r>
      <w:proofErr w:type="spellStart"/>
      <w:proofErr w:type="gramStart"/>
      <w:r w:rsidRPr="00F30262">
        <w:rPr>
          <w:shd w:val="clear" w:color="auto" w:fill="FFFFFF"/>
        </w:rPr>
        <w:t>Evinizde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çalıştırdığınız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SGK’dan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emekli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aylığı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alsa</w:t>
      </w:r>
      <w:proofErr w:type="spellEnd"/>
      <w:r w:rsidRPr="00F30262">
        <w:rPr>
          <w:shd w:val="clear" w:color="auto" w:fill="FFFFFF"/>
        </w:rPr>
        <w:t xml:space="preserve"> bile </w:t>
      </w:r>
      <w:proofErr w:type="spellStart"/>
      <w:r w:rsidRPr="00F30262">
        <w:rPr>
          <w:shd w:val="clear" w:color="auto" w:fill="FFFFFF"/>
        </w:rPr>
        <w:t>yine</w:t>
      </w:r>
      <w:proofErr w:type="spellEnd"/>
      <w:r w:rsidRPr="00F30262">
        <w:rPr>
          <w:shd w:val="clear" w:color="auto" w:fill="FFFFFF"/>
        </w:rPr>
        <w:t xml:space="preserve"> de </w:t>
      </w:r>
      <w:proofErr w:type="spellStart"/>
      <w:r w:rsidRPr="00F30262">
        <w:rPr>
          <w:shd w:val="clear" w:color="auto" w:fill="FFFFFF"/>
        </w:rPr>
        <w:t>bildirmeniz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gerekiyor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rPr>
          <w:shd w:val="clear" w:color="auto" w:fill="FFFFFF"/>
        </w:rPr>
        <w:t xml:space="preserve"> Bu </w:t>
      </w:r>
      <w:proofErr w:type="spellStart"/>
      <w:proofErr w:type="gramStart"/>
      <w:r w:rsidRPr="00F30262">
        <w:rPr>
          <w:shd w:val="clear" w:color="auto" w:fill="FFFFFF"/>
        </w:rPr>
        <w:t>kişi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ev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sahibi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sosyal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güvenlik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destek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primi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ödeyecek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r w:rsidRPr="00F30262">
        <w:rPr>
          <w:shd w:val="clear" w:color="auto" w:fill="FFFFFF"/>
        </w:rPr>
        <w:t>Dul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yetim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aylığı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alırken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hizmetlerinde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çalışanların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bu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aylıkları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kesilecek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8. GSS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primleri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ne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olacak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</w:rPr>
        <w:br/>
      </w:r>
      <w:r w:rsidRPr="00F30262">
        <w:rPr>
          <w:shd w:val="clear" w:color="auto" w:fill="FFFFFF"/>
        </w:rPr>
        <w:t xml:space="preserve">Ay </w:t>
      </w:r>
      <w:proofErr w:type="spellStart"/>
      <w:r w:rsidRPr="00F30262">
        <w:rPr>
          <w:shd w:val="clear" w:color="auto" w:fill="FFFFFF"/>
        </w:rPr>
        <w:t>içerisinde</w:t>
      </w:r>
      <w:proofErr w:type="spellEnd"/>
      <w:r w:rsidRPr="00F30262">
        <w:rPr>
          <w:shd w:val="clear" w:color="auto" w:fill="FFFFFF"/>
        </w:rPr>
        <w:t xml:space="preserve"> 10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daha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fazla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hizmetlisinin</w:t>
      </w:r>
      <w:proofErr w:type="spellEnd"/>
      <w:r w:rsidRPr="00F30262">
        <w:rPr>
          <w:shd w:val="clear" w:color="auto" w:fill="FFFFFF"/>
        </w:rPr>
        <w:t xml:space="preserve"> GSS </w:t>
      </w:r>
      <w:proofErr w:type="spellStart"/>
      <w:r w:rsidRPr="00F30262">
        <w:rPr>
          <w:shd w:val="clear" w:color="auto" w:fill="FFFFFF"/>
        </w:rPr>
        <w:t>primleri</w:t>
      </w:r>
      <w:proofErr w:type="spellEnd"/>
      <w:r w:rsidRPr="00F30262">
        <w:rPr>
          <w:shd w:val="clear" w:color="auto" w:fill="FFFFFF"/>
        </w:rPr>
        <w:t xml:space="preserve"> problem </w:t>
      </w:r>
      <w:proofErr w:type="spellStart"/>
      <w:r w:rsidRPr="00F30262">
        <w:rPr>
          <w:shd w:val="clear" w:color="auto" w:fill="FFFFFF"/>
        </w:rPr>
        <w:t>olacak</w:t>
      </w:r>
      <w:proofErr w:type="spellEnd"/>
      <w:r w:rsidRPr="00F30262">
        <w:rPr>
          <w:shd w:val="clear" w:color="auto" w:fill="FFFFFF"/>
        </w:rPr>
        <w:t xml:space="preserve">. Bu </w:t>
      </w:r>
      <w:proofErr w:type="spellStart"/>
      <w:r w:rsidRPr="00F30262">
        <w:rPr>
          <w:shd w:val="clear" w:color="auto" w:fill="FFFFFF"/>
        </w:rPr>
        <w:t>kişilerin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olarak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çalıştıkları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süre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GSS </w:t>
      </w:r>
      <w:proofErr w:type="spellStart"/>
      <w:r w:rsidRPr="00F30262">
        <w:rPr>
          <w:shd w:val="clear" w:color="auto" w:fill="FFFFFF"/>
        </w:rPr>
        <w:t>primleri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tarafından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ödenecek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r w:rsidRPr="00F30262">
        <w:rPr>
          <w:shd w:val="clear" w:color="auto" w:fill="FFFFFF"/>
        </w:rPr>
        <w:t>Ayın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kalan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günlerine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ilişkin</w:t>
      </w:r>
      <w:proofErr w:type="spellEnd"/>
      <w:r w:rsidRPr="00F30262">
        <w:rPr>
          <w:shd w:val="clear" w:color="auto" w:fill="FFFFFF"/>
        </w:rPr>
        <w:t xml:space="preserve"> GSS </w:t>
      </w:r>
      <w:proofErr w:type="spellStart"/>
      <w:r w:rsidRPr="00F30262">
        <w:rPr>
          <w:shd w:val="clear" w:color="auto" w:fill="FFFFFF"/>
        </w:rPr>
        <w:t>primi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ise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kendisi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tarafından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ödenecek</w:t>
      </w:r>
      <w:proofErr w:type="spellEnd"/>
      <w:r w:rsidRPr="00F30262">
        <w:rPr>
          <w:shd w:val="clear" w:color="auto" w:fill="FFFFFF"/>
        </w:rPr>
        <w:t>.</w:t>
      </w:r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9.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Önceden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beri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çalıştıranlar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ne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yapacak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</w:rPr>
        <w:br/>
      </w:r>
      <w:r w:rsidRPr="00F30262">
        <w:rPr>
          <w:shd w:val="clear" w:color="auto" w:fill="FFFFFF"/>
        </w:rPr>
        <w:t xml:space="preserve">1 Nisan 2015’ten </w:t>
      </w:r>
      <w:proofErr w:type="spellStart"/>
      <w:r w:rsidRPr="00F30262">
        <w:rPr>
          <w:shd w:val="clear" w:color="auto" w:fill="FFFFFF"/>
        </w:rPr>
        <w:t>önce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evinde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bunları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sigortalı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olarak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SGK’ya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işverenler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isterlerse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bu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dosyayı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kapatıp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yeni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uygulamaya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göre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çalıştırmaya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başlayabilecekler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proofErr w:type="gramStart"/>
      <w:r w:rsidRPr="00F30262">
        <w:rPr>
          <w:shd w:val="clear" w:color="auto" w:fill="FFFFFF"/>
        </w:rPr>
        <w:t>Dosyasını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kapattırmayanlar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önceki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uygulama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devam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edecek</w:t>
      </w:r>
      <w:proofErr w:type="spellEnd"/>
      <w:r w:rsidRPr="00F30262">
        <w:rPr>
          <w:shd w:val="clear" w:color="auto" w:fill="FFFFFF"/>
        </w:rPr>
        <w:t>.</w:t>
      </w:r>
      <w:proofErr w:type="gramEnd"/>
      <w:r w:rsidRPr="00F30262">
        <w:br/>
      </w:r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10. </w:t>
      </w:r>
      <w:proofErr w:type="gram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On</w:t>
      </w:r>
      <w:proofErr w:type="gram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günden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az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çalışanlar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 xml:space="preserve"> ne </w:t>
      </w:r>
      <w:proofErr w:type="spellStart"/>
      <w:r w:rsidRPr="00F30262">
        <w:rPr>
          <w:rStyle w:val="Gl"/>
          <w:bCs w:val="0"/>
          <w:color w:val="FF0000"/>
          <w:szCs w:val="20"/>
          <w:shd w:val="clear" w:color="auto" w:fill="FFFFFF"/>
        </w:rPr>
        <w:t>olacak</w:t>
      </w:r>
      <w:proofErr w:type="spellEnd"/>
      <w:r w:rsidRPr="00F30262">
        <w:rPr>
          <w:rStyle w:val="Gl"/>
          <w:bCs w:val="0"/>
          <w:color w:val="FF0000"/>
          <w:szCs w:val="20"/>
          <w:shd w:val="clear" w:color="auto" w:fill="FFFFFF"/>
        </w:rPr>
        <w:t>?</w:t>
      </w:r>
      <w:r w:rsidRPr="00F30262">
        <w:rPr>
          <w:color w:val="FF0000"/>
        </w:rPr>
        <w:br/>
      </w:r>
      <w:proofErr w:type="spellStart"/>
      <w:r w:rsidRPr="00F30262">
        <w:rPr>
          <w:shd w:val="clear" w:color="auto" w:fill="FFFFFF"/>
        </w:rPr>
        <w:t>Ev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hizmetlerinde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aynı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kişi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yanında</w:t>
      </w:r>
      <w:proofErr w:type="spellEnd"/>
      <w:r w:rsidRPr="00F30262">
        <w:rPr>
          <w:shd w:val="clear" w:color="auto" w:fill="FFFFFF"/>
        </w:rPr>
        <w:t xml:space="preserve"> 10 </w:t>
      </w:r>
      <w:proofErr w:type="spellStart"/>
      <w:r w:rsidRPr="00F30262">
        <w:rPr>
          <w:shd w:val="clear" w:color="auto" w:fill="FFFFFF"/>
        </w:rPr>
        <w:t>günden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az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çalışanlar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sigortalı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sayılmıyor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r w:rsidRPr="00F30262">
        <w:rPr>
          <w:shd w:val="clear" w:color="auto" w:fill="FFFFFF"/>
        </w:rPr>
        <w:t>Bunlar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için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sadece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iş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kazası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meslek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hastalığı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primi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olarak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günlük</w:t>
      </w:r>
      <w:proofErr w:type="spellEnd"/>
      <w:r w:rsidRPr="00F30262">
        <w:rPr>
          <w:shd w:val="clear" w:color="auto" w:fill="FFFFFF"/>
        </w:rPr>
        <w:t xml:space="preserve"> 80 </w:t>
      </w:r>
      <w:proofErr w:type="spellStart"/>
      <w:r w:rsidRPr="00F30262">
        <w:rPr>
          <w:shd w:val="clear" w:color="auto" w:fill="FFFFFF"/>
        </w:rPr>
        <w:t>kuruş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ödenecek</w:t>
      </w:r>
      <w:proofErr w:type="spellEnd"/>
      <w:r w:rsidRPr="00F30262">
        <w:rPr>
          <w:shd w:val="clear" w:color="auto" w:fill="FFFFFF"/>
        </w:rPr>
        <w:t xml:space="preserve">. Bu </w:t>
      </w:r>
      <w:proofErr w:type="spellStart"/>
      <w:r w:rsidRPr="00F30262">
        <w:rPr>
          <w:shd w:val="clear" w:color="auto" w:fill="FFFFFF"/>
        </w:rPr>
        <w:t>primi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hizmetlisini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çalıştıranlar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ödeyecek</w:t>
      </w:r>
      <w:proofErr w:type="spellEnd"/>
      <w:r w:rsidRPr="00F30262">
        <w:rPr>
          <w:shd w:val="clear" w:color="auto" w:fill="FFFFFF"/>
        </w:rPr>
        <w:t xml:space="preserve">. Bu </w:t>
      </w:r>
      <w:proofErr w:type="spellStart"/>
      <w:r w:rsidRPr="00F30262">
        <w:rPr>
          <w:shd w:val="clear" w:color="auto" w:fill="FFFFFF"/>
        </w:rPr>
        <w:t>kişileri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çalıştıran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ev</w:t>
      </w:r>
      <w:proofErr w:type="spellEnd"/>
      <w:proofErr w:type="gram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sahipleri</w:t>
      </w:r>
      <w:proofErr w:type="spellEnd"/>
      <w:r w:rsidRPr="00F30262">
        <w:rPr>
          <w:shd w:val="clear" w:color="auto" w:fill="FFFFFF"/>
        </w:rPr>
        <w:t xml:space="preserve">, </w:t>
      </w:r>
      <w:proofErr w:type="spellStart"/>
      <w:r w:rsidRPr="00F30262">
        <w:rPr>
          <w:shd w:val="clear" w:color="auto" w:fill="FFFFFF"/>
        </w:rPr>
        <w:t>isterlerse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bildirimleri</w:t>
      </w:r>
      <w:proofErr w:type="spellEnd"/>
      <w:r w:rsidRPr="00F30262">
        <w:rPr>
          <w:shd w:val="clear" w:color="auto" w:fill="FFFFFF"/>
        </w:rPr>
        <w:t xml:space="preserve"> e-</w:t>
      </w:r>
      <w:proofErr w:type="spellStart"/>
      <w:r w:rsidRPr="00F30262">
        <w:rPr>
          <w:shd w:val="clear" w:color="auto" w:fill="FFFFFF"/>
        </w:rPr>
        <w:t>devlet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kanalından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yapabilecekler</w:t>
      </w:r>
      <w:proofErr w:type="spellEnd"/>
      <w:r w:rsidRPr="00F30262">
        <w:rPr>
          <w:shd w:val="clear" w:color="auto" w:fill="FFFFFF"/>
        </w:rPr>
        <w:t xml:space="preserve">. Prim </w:t>
      </w:r>
      <w:proofErr w:type="spellStart"/>
      <w:r w:rsidRPr="00F30262">
        <w:rPr>
          <w:shd w:val="clear" w:color="auto" w:fill="FFFFFF"/>
        </w:rPr>
        <w:t>ödemesini</w:t>
      </w:r>
      <w:proofErr w:type="spellEnd"/>
      <w:r w:rsidRPr="00F30262">
        <w:rPr>
          <w:shd w:val="clear" w:color="auto" w:fill="FFFFFF"/>
        </w:rPr>
        <w:t xml:space="preserve"> de </w:t>
      </w:r>
      <w:proofErr w:type="spellStart"/>
      <w:r w:rsidRPr="00F30262">
        <w:rPr>
          <w:shd w:val="clear" w:color="auto" w:fill="FFFFFF"/>
        </w:rPr>
        <w:t>yine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proofErr w:type="gramStart"/>
      <w:r w:rsidRPr="00F30262">
        <w:rPr>
          <w:shd w:val="clear" w:color="auto" w:fill="FFFFFF"/>
        </w:rPr>
        <w:t>SGK’nın</w:t>
      </w:r>
      <w:proofErr w:type="spellEnd"/>
      <w:proofErr w:type="gramEnd"/>
      <w:r w:rsidRPr="00F30262">
        <w:rPr>
          <w:shd w:val="clear" w:color="auto" w:fill="FFFFFF"/>
        </w:rPr>
        <w:t xml:space="preserve"> internet </w:t>
      </w:r>
      <w:proofErr w:type="spellStart"/>
      <w:r w:rsidRPr="00F30262">
        <w:rPr>
          <w:shd w:val="clear" w:color="auto" w:fill="FFFFFF"/>
        </w:rPr>
        <w:t>sitesinden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yapabilecekler</w:t>
      </w:r>
      <w:proofErr w:type="spellEnd"/>
      <w:r w:rsidRPr="00F30262">
        <w:rPr>
          <w:shd w:val="clear" w:color="auto" w:fill="FFFFFF"/>
        </w:rPr>
        <w:t xml:space="preserve">. </w:t>
      </w:r>
      <w:proofErr w:type="spellStart"/>
      <w:proofErr w:type="gramStart"/>
      <w:r w:rsidRPr="00F30262">
        <w:rPr>
          <w:shd w:val="clear" w:color="auto" w:fill="FFFFFF"/>
        </w:rPr>
        <w:t>Bildirim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prim </w:t>
      </w:r>
      <w:proofErr w:type="spellStart"/>
      <w:r w:rsidRPr="00F30262">
        <w:rPr>
          <w:shd w:val="clear" w:color="auto" w:fill="FFFFFF"/>
        </w:rPr>
        <w:t>ödeme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süreleri</w:t>
      </w:r>
      <w:proofErr w:type="spellEnd"/>
      <w:r w:rsidRPr="00F30262">
        <w:rPr>
          <w:shd w:val="clear" w:color="auto" w:fill="FFFFFF"/>
        </w:rPr>
        <w:t xml:space="preserve"> 10 </w:t>
      </w:r>
      <w:proofErr w:type="spellStart"/>
      <w:r w:rsidRPr="00F30262">
        <w:rPr>
          <w:shd w:val="clear" w:color="auto" w:fill="FFFFFF"/>
        </w:rPr>
        <w:t>gün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ve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daha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fazla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çalışanlarla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aynı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usule</w:t>
      </w:r>
      <w:proofErr w:type="spellEnd"/>
      <w:r w:rsidRPr="00F30262">
        <w:rPr>
          <w:shd w:val="clear" w:color="auto" w:fill="FFFFFF"/>
        </w:rPr>
        <w:t xml:space="preserve"> </w:t>
      </w:r>
      <w:proofErr w:type="spellStart"/>
      <w:r w:rsidRPr="00F30262">
        <w:rPr>
          <w:shd w:val="clear" w:color="auto" w:fill="FFFFFF"/>
        </w:rPr>
        <w:t>tabi</w:t>
      </w:r>
      <w:proofErr w:type="spellEnd"/>
      <w:r w:rsidRPr="00F30262">
        <w:rPr>
          <w:shd w:val="clear" w:color="auto" w:fill="FFFFFF"/>
        </w:rPr>
        <w:t>.</w:t>
      </w:r>
      <w:proofErr w:type="gramEnd"/>
    </w:p>
    <w:sectPr w:rsidR="00723641" w:rsidRPr="00F30262" w:rsidSect="0072364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0262"/>
    <w:rsid w:val="00723641"/>
    <w:rsid w:val="00F3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41"/>
  </w:style>
  <w:style w:type="paragraph" w:styleId="Balk1">
    <w:name w:val="heading 1"/>
    <w:basedOn w:val="Normal"/>
    <w:next w:val="Normal"/>
    <w:link w:val="Balk1Char"/>
    <w:uiPriority w:val="9"/>
    <w:qFormat/>
    <w:rsid w:val="00F30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302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30262"/>
    <w:rPr>
      <w:b/>
      <w:bCs/>
    </w:rPr>
  </w:style>
  <w:style w:type="paragraph" w:styleId="AralkYok">
    <w:name w:val="No Spacing"/>
    <w:uiPriority w:val="1"/>
    <w:qFormat/>
    <w:rsid w:val="00F30262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3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F3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2015-04-04T11:17:00Z</dcterms:created>
  <dcterms:modified xsi:type="dcterms:W3CDTF">2015-04-04T11:19:00Z</dcterms:modified>
</cp:coreProperties>
</file>